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263386">
      <w:pPr>
        <w:spacing w:line="251" w:lineRule="auto"/>
        <w:rPr>
          <w:rFonts w:ascii="Arial"/>
          <w:sz w:val="21"/>
        </w:rPr>
      </w:pPr>
      <w:bookmarkStart w:id="0" w:name="_GoBack"/>
      <w:bookmarkEnd w:id="0"/>
    </w:p>
    <w:p w14:paraId="3356DEF7">
      <w:pPr>
        <w:spacing w:line="251" w:lineRule="auto"/>
        <w:rPr>
          <w:rFonts w:ascii="Arial"/>
          <w:sz w:val="21"/>
        </w:rPr>
      </w:pPr>
    </w:p>
    <w:p w14:paraId="7313C5EA">
      <w:pPr>
        <w:spacing w:line="252" w:lineRule="auto"/>
        <w:rPr>
          <w:rFonts w:ascii="Arial"/>
          <w:sz w:val="21"/>
        </w:rPr>
      </w:pPr>
    </w:p>
    <w:p w14:paraId="4E2AD346">
      <w:pPr>
        <w:spacing w:line="252" w:lineRule="auto"/>
        <w:rPr>
          <w:rFonts w:ascii="Arial"/>
          <w:sz w:val="21"/>
        </w:rPr>
      </w:pPr>
    </w:p>
    <w:p w14:paraId="297E9519">
      <w:pPr>
        <w:pStyle w:val="2"/>
        <w:spacing w:before="156" w:line="219" w:lineRule="auto"/>
        <w:ind w:left="3546"/>
        <w:outlineLvl w:val="0"/>
        <w:rPr>
          <w:sz w:val="48"/>
          <w:szCs w:val="48"/>
        </w:rPr>
      </w:pPr>
      <w:r>
        <w:rPr>
          <w:b/>
          <w:bCs/>
          <w:spacing w:val="-40"/>
          <w:sz w:val="48"/>
          <w:szCs w:val="48"/>
        </w:rPr>
        <w:t>成交确认书</w:t>
      </w:r>
    </w:p>
    <w:p w14:paraId="3B21C4FA">
      <w:pPr>
        <w:spacing w:line="303" w:lineRule="auto"/>
        <w:rPr>
          <w:rFonts w:ascii="Arial"/>
          <w:sz w:val="21"/>
        </w:rPr>
      </w:pPr>
    </w:p>
    <w:p w14:paraId="58CEBAFE">
      <w:pPr>
        <w:pStyle w:val="2"/>
        <w:spacing w:before="107" w:line="219" w:lineRule="auto"/>
        <w:ind w:left="520"/>
      </w:pPr>
      <w:r>
        <w:rPr>
          <w:spacing w:val="-3"/>
        </w:rPr>
        <w:t>项目名称：</w:t>
      </w:r>
      <w:r>
        <w:rPr>
          <w:spacing w:val="-3"/>
          <w:u w:val="single" w:color="auto"/>
        </w:rPr>
        <w:t>北邗村6540亩土地发包</w:t>
      </w:r>
    </w:p>
    <w:p w14:paraId="57FA0E0A">
      <w:pPr>
        <w:spacing w:line="277" w:lineRule="auto"/>
        <w:rPr>
          <w:rFonts w:ascii="Arial"/>
          <w:sz w:val="21"/>
        </w:rPr>
      </w:pPr>
    </w:p>
    <w:p w14:paraId="6517C8E1">
      <w:pPr>
        <w:pStyle w:val="2"/>
        <w:spacing w:before="101" w:line="219" w:lineRule="auto"/>
        <w:ind w:left="520"/>
        <w:rPr>
          <w:sz w:val="31"/>
          <w:szCs w:val="31"/>
        </w:rPr>
      </w:pPr>
      <w:r>
        <w:rPr>
          <w:spacing w:val="-4"/>
          <w:sz w:val="31"/>
          <w:szCs w:val="31"/>
        </w:rPr>
        <w:t>项目编号：</w:t>
      </w:r>
      <w:r>
        <w:rPr>
          <w:spacing w:val="-107"/>
          <w:sz w:val="31"/>
          <w:szCs w:val="31"/>
        </w:rPr>
        <w:t xml:space="preserve"> </w:t>
      </w:r>
      <w:r>
        <w:rPr>
          <w:sz w:val="31"/>
          <w:szCs w:val="31"/>
          <w:u w:val="single" w:color="auto"/>
        </w:rPr>
        <w:t xml:space="preserve">                     </w:t>
      </w:r>
    </w:p>
    <w:p w14:paraId="18590D90">
      <w:pPr>
        <w:spacing w:line="282" w:lineRule="auto"/>
        <w:rPr>
          <w:rFonts w:ascii="Arial"/>
          <w:sz w:val="21"/>
        </w:rPr>
      </w:pPr>
    </w:p>
    <w:p w14:paraId="3D15B4AE">
      <w:pPr>
        <w:pStyle w:val="2"/>
        <w:spacing w:before="107" w:line="437" w:lineRule="auto"/>
        <w:ind w:left="520" w:right="256" w:firstLine="649"/>
        <w:jc w:val="both"/>
      </w:pPr>
      <w:r>
        <w:rPr>
          <w:spacing w:val="-4"/>
        </w:rPr>
        <w:t>第1标段，预期价格为</w:t>
      </w:r>
      <w:r>
        <w:rPr>
          <w:spacing w:val="-137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spacing w:val="-4"/>
        </w:rPr>
        <w:t>元/年/亩，成交方为</w:t>
      </w:r>
      <w:r>
        <w:rPr>
          <w:spacing w:val="-4"/>
          <w:u w:val="single" w:color="auto"/>
        </w:rPr>
        <w:t>射阳</w:t>
      </w:r>
      <w:r>
        <w:t xml:space="preserve"> </w:t>
      </w:r>
      <w:r>
        <w:rPr>
          <w:spacing w:val="-11"/>
          <w:u w:val="single" w:color="auto"/>
        </w:rPr>
        <w:t>恒汇项目管理有限公司</w:t>
      </w:r>
      <w:r>
        <w:rPr>
          <w:spacing w:val="-11"/>
        </w:rPr>
        <w:t>，成交价为</w:t>
      </w:r>
      <w:r>
        <w:rPr>
          <w:spacing w:val="-117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11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-11"/>
        </w:rPr>
        <w:t>元/年/亩；成交期</w:t>
      </w:r>
      <w:r>
        <w:t xml:space="preserve"> </w:t>
      </w:r>
      <w:r>
        <w:rPr>
          <w:spacing w:val="-4"/>
        </w:rPr>
        <w:t>限2年，成交总面积</w:t>
      </w:r>
      <w:r>
        <w:rPr>
          <w:spacing w:val="-141"/>
        </w:rPr>
        <w:t xml:space="preserve"> </w:t>
      </w:r>
      <w:r>
        <w:rPr>
          <w:rFonts w:ascii="Times New Roman" w:hAnsi="Times New Roman" w:eastAsia="Times New Roman" w:cs="Times New Roman"/>
          <w:spacing w:val="-68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4"/>
          <w:u w:val="single" w:color="auto"/>
        </w:rPr>
        <w:t>6540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spacing w:val="-4"/>
        </w:rPr>
        <w:t>亩，成交总价</w:t>
      </w:r>
      <w:r>
        <w:rPr>
          <w:spacing w:val="-148"/>
        </w:rPr>
        <w:t xml:space="preserve"> </w:t>
      </w:r>
      <w:r>
        <w:rPr>
          <w:rFonts w:ascii="Times New Roman" w:hAnsi="Times New Roman" w:eastAsia="Times New Roman" w:cs="Times New Roman"/>
          <w:spacing w:val="-43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4"/>
          <w:u w:val="single" w:color="auto"/>
        </w:rPr>
        <w:t>1308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spacing w:val="-4"/>
        </w:rPr>
        <w:t>万元。</w:t>
      </w:r>
    </w:p>
    <w:p w14:paraId="07DAB6B5">
      <w:pPr>
        <w:pStyle w:val="2"/>
        <w:spacing w:before="6" w:line="423" w:lineRule="auto"/>
        <w:ind w:left="520" w:right="117" w:firstLine="649"/>
      </w:pPr>
      <w:r>
        <w:rPr>
          <w:spacing w:val="-7"/>
        </w:rPr>
        <w:t>招标结果公示结束后3个工作日内签订合同，否则视为</w:t>
      </w:r>
      <w:r>
        <w:rPr>
          <w:spacing w:val="18"/>
        </w:rPr>
        <w:t xml:space="preserve"> </w:t>
      </w:r>
      <w:r>
        <w:rPr>
          <w:spacing w:val="-14"/>
        </w:rPr>
        <w:t>违约，保证金转为违约金。</w:t>
      </w:r>
    </w:p>
    <w:p w14:paraId="7882A796">
      <w:pPr>
        <w:pStyle w:val="2"/>
        <w:spacing w:before="46" w:line="219" w:lineRule="auto"/>
        <w:ind w:left="1170"/>
        <w:rPr>
          <w:sz w:val="31"/>
          <w:szCs w:val="31"/>
        </w:rPr>
      </w:pPr>
      <w:r>
        <w:rPr>
          <w:spacing w:val="5"/>
          <w:sz w:val="31"/>
          <w:szCs w:val="31"/>
        </w:rPr>
        <w:t>本确认书一式三份，中标方、招标方各一份。</w:t>
      </w:r>
    </w:p>
    <w:p w14:paraId="4384F6AC">
      <w:pPr>
        <w:spacing w:line="254" w:lineRule="auto"/>
        <w:rPr>
          <w:rFonts w:ascii="Arial"/>
          <w:sz w:val="21"/>
        </w:rPr>
      </w:pPr>
    </w:p>
    <w:p w14:paraId="1D684390">
      <w:pPr>
        <w:spacing w:line="255" w:lineRule="auto"/>
        <w:rPr>
          <w:rFonts w:ascii="Arial"/>
          <w:sz w:val="21"/>
        </w:rPr>
      </w:pPr>
    </w:p>
    <w:p w14:paraId="7EDACCFB">
      <w:pPr>
        <w:spacing w:line="255" w:lineRule="auto"/>
        <w:rPr>
          <w:rFonts w:ascii="Arial"/>
          <w:sz w:val="21"/>
        </w:rPr>
      </w:pPr>
    </w:p>
    <w:p w14:paraId="54F598FF">
      <w:pPr>
        <w:spacing w:line="255" w:lineRule="auto"/>
        <w:rPr>
          <w:rFonts w:ascii="Arial"/>
          <w:sz w:val="21"/>
        </w:rPr>
      </w:pPr>
    </w:p>
    <w:p w14:paraId="71E46A85"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67310</wp:posOffset>
            </wp:positionV>
            <wp:extent cx="1536700" cy="15113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6695" cy="151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3180D">
      <w:pPr>
        <w:spacing w:line="255" w:lineRule="auto"/>
        <w:rPr>
          <w:rFonts w:ascii="Arial"/>
          <w:sz w:val="21"/>
        </w:rPr>
      </w:pPr>
    </w:p>
    <w:p w14:paraId="4EF9A108">
      <w:pPr>
        <w:spacing w:line="255" w:lineRule="auto"/>
        <w:rPr>
          <w:rFonts w:ascii="Arial"/>
          <w:sz w:val="21"/>
        </w:rPr>
      </w:pPr>
    </w:p>
    <w:p w14:paraId="524F7E36">
      <w:pPr>
        <w:spacing w:line="255" w:lineRule="auto"/>
        <w:rPr>
          <w:rFonts w:ascii="Arial"/>
          <w:sz w:val="21"/>
        </w:rPr>
      </w:pPr>
    </w:p>
    <w:p w14:paraId="437822C5">
      <w:pPr>
        <w:spacing w:line="255" w:lineRule="auto"/>
        <w:rPr>
          <w:rFonts w:ascii="Arial"/>
          <w:sz w:val="21"/>
        </w:rPr>
      </w:pPr>
    </w:p>
    <w:p w14:paraId="71EB1E58">
      <w:pPr>
        <w:pStyle w:val="2"/>
        <w:spacing w:before="108" w:line="220" w:lineRule="auto"/>
      </w:pPr>
      <w:r>
        <w:pict>
          <v:shape id="_x0000_s1026" o:spid="_x0000_s1026" o:spt="202" type="#_x0000_t202" style="position:absolute;left:0pt;margin-left:248pt;margin-top:1.35pt;height:21.7pt;width:45.6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3342C7">
                  <w:pPr>
                    <w:pStyle w:val="2"/>
                    <w:spacing w:before="20" w:line="220" w:lineRule="auto"/>
                    <w:jc w:val="right"/>
                  </w:pPr>
                  <w:r>
                    <w:rPr>
                      <w:spacing w:val="-54"/>
                    </w:rPr>
                    <w:t>中</w:t>
                  </w:r>
                  <w:r>
                    <w:rPr>
                      <w:spacing w:val="-53"/>
                    </w:rPr>
                    <w:t>标</w:t>
                  </w:r>
                  <w:r>
                    <w:rPr>
                      <w:spacing w:val="-13"/>
                    </w:rPr>
                    <w:t>方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-892810</wp:posOffset>
            </wp:positionV>
            <wp:extent cx="1498600" cy="14859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7"/>
        </w:rPr>
        <w:t>招标方：</w:t>
      </w:r>
    </w:p>
    <w:p w14:paraId="2BC7928C">
      <w:pPr>
        <w:spacing w:line="243" w:lineRule="auto"/>
        <w:rPr>
          <w:rFonts w:ascii="Arial"/>
          <w:sz w:val="21"/>
        </w:rPr>
      </w:pPr>
    </w:p>
    <w:p w14:paraId="70FDE7E2">
      <w:pPr>
        <w:spacing w:line="243" w:lineRule="auto"/>
        <w:rPr>
          <w:rFonts w:ascii="Arial"/>
          <w:sz w:val="21"/>
        </w:rPr>
      </w:pPr>
    </w:p>
    <w:p w14:paraId="4F396701">
      <w:pPr>
        <w:spacing w:line="243" w:lineRule="auto"/>
        <w:rPr>
          <w:rFonts w:ascii="Arial"/>
          <w:sz w:val="21"/>
        </w:rPr>
      </w:pPr>
    </w:p>
    <w:p w14:paraId="73D6A868">
      <w:pPr>
        <w:spacing w:line="243" w:lineRule="auto"/>
        <w:rPr>
          <w:rFonts w:ascii="Arial"/>
          <w:sz w:val="21"/>
        </w:rPr>
      </w:pPr>
    </w:p>
    <w:p w14:paraId="0D1E2FFC">
      <w:pPr>
        <w:pStyle w:val="2"/>
        <w:spacing w:before="108" w:line="219" w:lineRule="auto"/>
        <w:ind w:left="5450"/>
      </w:pPr>
      <w:r>
        <w:rPr>
          <w:spacing w:val="-12"/>
        </w:rPr>
        <w:t>年</w:t>
      </w:r>
      <w:r>
        <w:rPr>
          <w:spacing w:val="139"/>
        </w:rPr>
        <w:t xml:space="preserve"> </w:t>
      </w:r>
      <w:r>
        <w:rPr>
          <w:spacing w:val="-12"/>
        </w:rPr>
        <w:t>月</w:t>
      </w:r>
      <w:r>
        <w:rPr>
          <w:spacing w:val="136"/>
        </w:rPr>
        <w:t xml:space="preserve"> </w:t>
      </w:r>
      <w:r>
        <w:rPr>
          <w:spacing w:val="-12"/>
        </w:rPr>
        <w:t>日</w:t>
      </w:r>
    </w:p>
    <w:p w14:paraId="1EED00AF">
      <w:pPr>
        <w:spacing w:line="219" w:lineRule="auto"/>
        <w:sectPr>
          <w:pgSz w:w="11910" w:h="16840"/>
          <w:pgMar w:top="1431" w:right="1786" w:bottom="0" w:left="1229" w:header="0" w:footer="0" w:gutter="0"/>
          <w:cols w:space="720" w:num="1"/>
        </w:sectPr>
      </w:pPr>
    </w:p>
    <w:p w14:paraId="5A5F6E01">
      <w:pPr>
        <w:spacing w:line="251" w:lineRule="auto"/>
        <w:rPr>
          <w:rFonts w:ascii="Arial"/>
          <w:sz w:val="21"/>
        </w:rPr>
      </w:pPr>
    </w:p>
    <w:p w14:paraId="4EF6B0D7">
      <w:pPr>
        <w:spacing w:line="251" w:lineRule="auto"/>
        <w:rPr>
          <w:rFonts w:ascii="Arial"/>
          <w:sz w:val="21"/>
        </w:rPr>
      </w:pPr>
    </w:p>
    <w:p w14:paraId="7D83E8F8">
      <w:pPr>
        <w:spacing w:line="252" w:lineRule="auto"/>
        <w:rPr>
          <w:rFonts w:ascii="Arial"/>
          <w:sz w:val="21"/>
        </w:rPr>
      </w:pPr>
    </w:p>
    <w:p w14:paraId="2BD74871">
      <w:pPr>
        <w:spacing w:line="252" w:lineRule="auto"/>
        <w:rPr>
          <w:rFonts w:ascii="Arial"/>
          <w:sz w:val="21"/>
        </w:rPr>
      </w:pPr>
    </w:p>
    <w:p w14:paraId="1A775578">
      <w:pPr>
        <w:pStyle w:val="2"/>
        <w:spacing w:before="156" w:line="219" w:lineRule="auto"/>
        <w:ind w:left="3046"/>
        <w:rPr>
          <w:sz w:val="48"/>
          <w:szCs w:val="48"/>
        </w:rPr>
      </w:pPr>
      <w:r>
        <w:rPr>
          <w:b/>
          <w:bCs/>
          <w:spacing w:val="-40"/>
          <w:sz w:val="48"/>
          <w:szCs w:val="48"/>
        </w:rPr>
        <w:t>成交确认书</w:t>
      </w:r>
    </w:p>
    <w:p w14:paraId="17793892">
      <w:pPr>
        <w:spacing w:line="315" w:lineRule="auto"/>
        <w:rPr>
          <w:rFonts w:ascii="Arial"/>
          <w:sz w:val="21"/>
        </w:rPr>
      </w:pPr>
    </w:p>
    <w:p w14:paraId="4A24636F">
      <w:pPr>
        <w:pStyle w:val="2"/>
        <w:spacing w:before="107" w:line="219" w:lineRule="auto"/>
      </w:pPr>
      <w:r>
        <w:rPr>
          <w:spacing w:val="-2"/>
        </w:rPr>
        <w:t>项目名称：</w:t>
      </w:r>
      <w:r>
        <w:rPr>
          <w:spacing w:val="-2"/>
          <w:u w:val="single" w:color="auto"/>
        </w:rPr>
        <w:t>港中社区8760亩土地发包</w:t>
      </w:r>
    </w:p>
    <w:p w14:paraId="3E7513A4">
      <w:pPr>
        <w:spacing w:line="249" w:lineRule="auto"/>
        <w:rPr>
          <w:rFonts w:ascii="Arial"/>
          <w:sz w:val="21"/>
        </w:rPr>
      </w:pPr>
    </w:p>
    <w:p w14:paraId="7FE6ECBB">
      <w:pPr>
        <w:pStyle w:val="2"/>
        <w:spacing w:before="107" w:line="219" w:lineRule="auto"/>
      </w:pPr>
      <w:r>
        <w:rPr>
          <w:spacing w:val="-9"/>
        </w:rPr>
        <w:t>项目编号：</w:t>
      </w:r>
      <w:r>
        <w:rPr>
          <w:u w:val="single" w:color="auto"/>
        </w:rPr>
        <w:t xml:space="preserve">                      </w:t>
      </w:r>
    </w:p>
    <w:p w14:paraId="30B19A44">
      <w:pPr>
        <w:spacing w:line="318" w:lineRule="auto"/>
        <w:rPr>
          <w:rFonts w:ascii="Arial"/>
          <w:sz w:val="21"/>
        </w:rPr>
      </w:pPr>
    </w:p>
    <w:p w14:paraId="4F97F918">
      <w:pPr>
        <w:pStyle w:val="2"/>
        <w:spacing w:before="104" w:line="445" w:lineRule="auto"/>
        <w:ind w:right="285" w:firstLine="659"/>
        <w:jc w:val="both"/>
        <w:rPr>
          <w:sz w:val="32"/>
          <w:szCs w:val="32"/>
        </w:rPr>
      </w:pPr>
      <w:r>
        <w:rPr>
          <w:spacing w:val="2"/>
          <w:sz w:val="32"/>
          <w:szCs w:val="32"/>
        </w:rPr>
        <w:t>第1标段，预期价格为</w:t>
      </w:r>
      <w:r>
        <w:rPr>
          <w:spacing w:val="-12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spacing w:val="-42"/>
          <w:sz w:val="32"/>
          <w:szCs w:val="32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2"/>
          <w:szCs w:val="3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37"/>
          <w:sz w:val="32"/>
          <w:szCs w:val="32"/>
        </w:rPr>
        <w:t xml:space="preserve"> </w:t>
      </w:r>
      <w:r>
        <w:rPr>
          <w:spacing w:val="2"/>
          <w:sz w:val="32"/>
          <w:szCs w:val="32"/>
        </w:rPr>
        <w:t>元/年/亩，成交方为</w:t>
      </w:r>
      <w:r>
        <w:rPr>
          <w:spacing w:val="2"/>
          <w:sz w:val="32"/>
          <w:szCs w:val="32"/>
          <w:u w:val="single" w:color="auto"/>
        </w:rPr>
        <w:t>射阳</w:t>
      </w:r>
      <w:r>
        <w:rPr>
          <w:sz w:val="32"/>
          <w:szCs w:val="32"/>
        </w:rPr>
        <w:t xml:space="preserve"> </w:t>
      </w:r>
      <w:r>
        <w:rPr>
          <w:spacing w:val="-1"/>
          <w:sz w:val="32"/>
          <w:szCs w:val="32"/>
          <w:u w:val="single" w:color="auto"/>
        </w:rPr>
        <w:t>恒汇项目管理有限公司</w:t>
      </w:r>
      <w:r>
        <w:rPr>
          <w:spacing w:val="-1"/>
          <w:sz w:val="32"/>
          <w:szCs w:val="32"/>
        </w:rPr>
        <w:t>，成交价为</w:t>
      </w:r>
      <w:r>
        <w:rPr>
          <w:rFonts w:ascii="Times New Roman" w:hAnsi="Times New Roman" w:eastAsia="Times New Roman" w:cs="Times New Roman"/>
          <w:spacing w:val="-1"/>
          <w:sz w:val="32"/>
          <w:szCs w:val="3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41"/>
          <w:w w:val="101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元/年/亩；成交期</w:t>
      </w:r>
      <w:r>
        <w:rPr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限2年，成交总面积</w:t>
      </w:r>
      <w:r>
        <w:rPr>
          <w:rFonts w:ascii="Times New Roman" w:hAnsi="Times New Roman" w:eastAsia="Times New Roman" w:cs="Times New Roman"/>
          <w:spacing w:val="6"/>
          <w:sz w:val="32"/>
          <w:szCs w:val="32"/>
          <w:u w:val="single" w:color="auto"/>
        </w:rPr>
        <w:t>8760</w:t>
      </w:r>
      <w:r>
        <w:rPr>
          <w:rFonts w:ascii="Times New Roman" w:hAnsi="Times New Roman" w:eastAsia="Times New Roman" w:cs="Times New Roman"/>
          <w:spacing w:val="39"/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亩，成交总价</w:t>
      </w:r>
      <w:r>
        <w:rPr>
          <w:rFonts w:ascii="Times New Roman" w:hAnsi="Times New Roman" w:eastAsia="Times New Roman" w:cs="Times New Roman"/>
          <w:spacing w:val="6"/>
          <w:sz w:val="32"/>
          <w:szCs w:val="32"/>
          <w:u w:val="single" w:color="auto"/>
        </w:rPr>
        <w:t>1752</w:t>
      </w:r>
      <w:r>
        <w:rPr>
          <w:rFonts w:ascii="Times New Roman" w:hAnsi="Times New Roman" w:eastAsia="Times New Roman" w:cs="Times New Roman"/>
          <w:spacing w:val="37"/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万元。</w:t>
      </w:r>
    </w:p>
    <w:p w14:paraId="6A09059D">
      <w:pPr>
        <w:pStyle w:val="2"/>
        <w:spacing w:line="417" w:lineRule="auto"/>
        <w:ind w:right="127" w:firstLine="659"/>
      </w:pPr>
      <w:r>
        <w:rPr>
          <w:spacing w:val="-7"/>
        </w:rPr>
        <w:t>招标结果公示结束后3个工作日内签订合同，否则视为</w:t>
      </w:r>
      <w:r>
        <w:rPr>
          <w:spacing w:val="18"/>
        </w:rPr>
        <w:t xml:space="preserve"> </w:t>
      </w:r>
      <w:r>
        <w:rPr>
          <w:spacing w:val="-13"/>
        </w:rPr>
        <w:t>违约，保证金转为违约金。</w:t>
      </w:r>
    </w:p>
    <w:p w14:paraId="2D2BC8E4">
      <w:pPr>
        <w:pStyle w:val="2"/>
        <w:spacing w:before="37" w:line="219" w:lineRule="auto"/>
        <w:ind w:left="659"/>
      </w:pPr>
      <w:r>
        <w:rPr>
          <w:spacing w:val="-13"/>
        </w:rPr>
        <w:t>本确认书一式三份，中标方、招标方各一份。</w:t>
      </w:r>
    </w:p>
    <w:p w14:paraId="669D7801">
      <w:pPr>
        <w:spacing w:line="256" w:lineRule="auto"/>
        <w:rPr>
          <w:rFonts w:ascii="Arial"/>
          <w:sz w:val="21"/>
        </w:rPr>
      </w:pPr>
    </w:p>
    <w:p w14:paraId="60848017">
      <w:pPr>
        <w:spacing w:line="256" w:lineRule="auto"/>
        <w:rPr>
          <w:rFonts w:ascii="Arial"/>
          <w:sz w:val="21"/>
        </w:rPr>
      </w:pPr>
    </w:p>
    <w:p w14:paraId="4B3AECBA">
      <w:pPr>
        <w:spacing w:line="256" w:lineRule="auto"/>
        <w:rPr>
          <w:rFonts w:ascii="Arial"/>
          <w:sz w:val="21"/>
        </w:rPr>
      </w:pPr>
    </w:p>
    <w:p w14:paraId="3D85D4D1">
      <w:pPr>
        <w:spacing w:line="256" w:lineRule="auto"/>
        <w:rPr>
          <w:rFonts w:ascii="Arial"/>
          <w:sz w:val="21"/>
        </w:rPr>
      </w:pPr>
    </w:p>
    <w:p w14:paraId="44DA54BF">
      <w:pPr>
        <w:spacing w:line="256" w:lineRule="auto"/>
        <w:rPr>
          <w:rFonts w:ascii="Arial"/>
          <w:sz w:val="21"/>
        </w:rPr>
      </w:pPr>
    </w:p>
    <w:p w14:paraId="2B7F2BEB">
      <w:pPr>
        <w:spacing w:line="256" w:lineRule="auto"/>
        <w:rPr>
          <w:rFonts w:ascii="Arial"/>
          <w:sz w:val="21"/>
        </w:rPr>
      </w:pPr>
    </w:p>
    <w:p w14:paraId="50EC668A">
      <w:pPr>
        <w:spacing w:line="257" w:lineRule="auto"/>
        <w:rPr>
          <w:rFonts w:ascii="Arial"/>
          <w:sz w:val="21"/>
        </w:rPr>
      </w:pPr>
    </w:p>
    <w:p w14:paraId="0DCFD15A">
      <w:pPr>
        <w:pStyle w:val="2"/>
        <w:spacing w:before="108" w:line="226" w:lineRule="auto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-746760</wp:posOffset>
            </wp:positionV>
            <wp:extent cx="1555750" cy="15176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3" cy="151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-568960</wp:posOffset>
            </wp:positionV>
            <wp:extent cx="1562100" cy="15367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6" cy="1536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position w:val="-2"/>
          <w:sz w:val="31"/>
          <w:szCs w:val="31"/>
        </w:rPr>
        <w:t xml:space="preserve">招标方：                         </w:t>
      </w:r>
      <w:r>
        <w:rPr>
          <w:spacing w:val="-7"/>
          <w:position w:val="1"/>
        </w:rPr>
        <w:t>中标方：</w:t>
      </w:r>
    </w:p>
    <w:p w14:paraId="39039E29">
      <w:pPr>
        <w:spacing w:line="250" w:lineRule="auto"/>
        <w:rPr>
          <w:rFonts w:ascii="Arial"/>
          <w:sz w:val="21"/>
        </w:rPr>
      </w:pPr>
    </w:p>
    <w:p w14:paraId="40FA7E94">
      <w:pPr>
        <w:spacing w:line="250" w:lineRule="auto"/>
        <w:rPr>
          <w:rFonts w:ascii="Arial"/>
          <w:sz w:val="21"/>
        </w:rPr>
      </w:pPr>
    </w:p>
    <w:p w14:paraId="0518E7D5">
      <w:pPr>
        <w:spacing w:line="250" w:lineRule="auto"/>
        <w:rPr>
          <w:rFonts w:ascii="Arial"/>
          <w:sz w:val="21"/>
        </w:rPr>
      </w:pPr>
    </w:p>
    <w:p w14:paraId="2A80AEC5">
      <w:pPr>
        <w:spacing w:line="250" w:lineRule="auto"/>
        <w:rPr>
          <w:rFonts w:ascii="Arial"/>
          <w:sz w:val="21"/>
        </w:rPr>
      </w:pPr>
    </w:p>
    <w:p w14:paraId="33C59D13">
      <w:pPr>
        <w:pStyle w:val="2"/>
        <w:spacing w:before="104" w:line="219" w:lineRule="auto"/>
        <w:ind w:left="5459"/>
        <w:rPr>
          <w:sz w:val="32"/>
          <w:szCs w:val="32"/>
        </w:rPr>
      </w:pPr>
      <w:r>
        <w:rPr>
          <w:spacing w:val="-9"/>
          <w:sz w:val="32"/>
          <w:szCs w:val="32"/>
        </w:rPr>
        <w:t>年  月</w:t>
      </w:r>
      <w:r>
        <w:rPr>
          <w:spacing w:val="47"/>
          <w:sz w:val="32"/>
          <w:szCs w:val="32"/>
        </w:rPr>
        <w:t xml:space="preserve">  </w:t>
      </w:r>
      <w:r>
        <w:rPr>
          <w:spacing w:val="-9"/>
          <w:sz w:val="32"/>
          <w:szCs w:val="32"/>
        </w:rPr>
        <w:t>日</w:t>
      </w:r>
    </w:p>
    <w:p w14:paraId="024F300F">
      <w:pPr>
        <w:spacing w:line="219" w:lineRule="auto"/>
        <w:rPr>
          <w:sz w:val="32"/>
          <w:szCs w:val="32"/>
        </w:rPr>
        <w:sectPr>
          <w:pgSz w:w="11910" w:h="16840"/>
          <w:pgMar w:top="1431" w:right="1786" w:bottom="0" w:left="1730" w:header="0" w:footer="0" w:gutter="0"/>
          <w:cols w:space="720" w:num="1"/>
        </w:sectPr>
      </w:pPr>
    </w:p>
    <w:p w14:paraId="1F34A0B7">
      <w:pPr>
        <w:spacing w:line="264" w:lineRule="auto"/>
        <w:rPr>
          <w:rFonts w:ascii="Arial"/>
          <w:sz w:val="21"/>
        </w:rPr>
      </w:pPr>
    </w:p>
    <w:p w14:paraId="19C08B4B">
      <w:pPr>
        <w:spacing w:line="264" w:lineRule="auto"/>
        <w:rPr>
          <w:rFonts w:ascii="Arial"/>
          <w:sz w:val="21"/>
        </w:rPr>
      </w:pPr>
    </w:p>
    <w:p w14:paraId="604D4A94">
      <w:pPr>
        <w:spacing w:line="265" w:lineRule="auto"/>
        <w:rPr>
          <w:rFonts w:ascii="Arial"/>
          <w:sz w:val="21"/>
        </w:rPr>
      </w:pPr>
    </w:p>
    <w:p w14:paraId="2806FC6A">
      <w:pPr>
        <w:spacing w:line="265" w:lineRule="auto"/>
        <w:rPr>
          <w:rFonts w:ascii="Arial"/>
          <w:sz w:val="21"/>
        </w:rPr>
      </w:pPr>
    </w:p>
    <w:p w14:paraId="335453AB">
      <w:pPr>
        <w:pStyle w:val="2"/>
        <w:spacing w:before="143" w:line="219" w:lineRule="auto"/>
        <w:ind w:left="3026"/>
        <w:rPr>
          <w:sz w:val="44"/>
          <w:szCs w:val="44"/>
        </w:rPr>
      </w:pPr>
      <w:r>
        <w:rPr>
          <w:b/>
          <w:bCs/>
          <w:spacing w:val="-8"/>
          <w:sz w:val="44"/>
          <w:szCs w:val="44"/>
        </w:rPr>
        <w:t>成交确认书</w:t>
      </w:r>
    </w:p>
    <w:p w14:paraId="7A30B422">
      <w:pPr>
        <w:spacing w:line="347" w:lineRule="auto"/>
        <w:rPr>
          <w:rFonts w:ascii="Arial"/>
          <w:sz w:val="21"/>
        </w:rPr>
      </w:pPr>
    </w:p>
    <w:p w14:paraId="14098C8E">
      <w:pPr>
        <w:pStyle w:val="2"/>
        <w:spacing w:before="100" w:line="219" w:lineRule="auto"/>
        <w:rPr>
          <w:sz w:val="31"/>
          <w:szCs w:val="31"/>
        </w:rPr>
      </w:pPr>
      <w:r>
        <w:rPr>
          <w:spacing w:val="15"/>
          <w:sz w:val="31"/>
          <w:szCs w:val="31"/>
        </w:rPr>
        <w:t>项目名称：</w:t>
      </w:r>
      <w:r>
        <w:rPr>
          <w:spacing w:val="15"/>
          <w:sz w:val="31"/>
          <w:szCs w:val="31"/>
          <w:u w:val="single" w:color="auto"/>
        </w:rPr>
        <w:t>贺东村2850亩土地发包</w:t>
      </w:r>
    </w:p>
    <w:p w14:paraId="2DC01FA9">
      <w:pPr>
        <w:spacing w:line="256" w:lineRule="auto"/>
        <w:rPr>
          <w:rFonts w:ascii="Arial"/>
          <w:sz w:val="21"/>
        </w:rPr>
      </w:pPr>
    </w:p>
    <w:p w14:paraId="41D44460">
      <w:pPr>
        <w:pStyle w:val="2"/>
        <w:spacing w:before="107" w:line="219" w:lineRule="auto"/>
      </w:pPr>
      <w:r>
        <w:rPr>
          <w:spacing w:val="-14"/>
        </w:rPr>
        <w:t>项目编号：</w:t>
      </w:r>
      <w:r>
        <w:rPr>
          <w:u w:val="single" w:color="auto"/>
        </w:rPr>
        <w:t xml:space="preserve">                    </w:t>
      </w:r>
    </w:p>
    <w:p w14:paraId="4AEE6AB5">
      <w:pPr>
        <w:spacing w:line="318" w:lineRule="auto"/>
        <w:rPr>
          <w:rFonts w:ascii="Arial"/>
          <w:sz w:val="21"/>
        </w:rPr>
      </w:pPr>
    </w:p>
    <w:p w14:paraId="77091F5B">
      <w:pPr>
        <w:pStyle w:val="2"/>
        <w:spacing w:before="107" w:line="427" w:lineRule="auto"/>
        <w:ind w:right="227" w:firstLine="640"/>
        <w:jc w:val="both"/>
      </w:pPr>
      <w:r>
        <w:rPr>
          <w:spacing w:val="-2"/>
        </w:rPr>
        <w:t>第1标段，预期价格为</w:t>
      </w:r>
      <w:r>
        <w:rPr>
          <w:rFonts w:ascii="Times New Roman" w:hAnsi="Times New Roman" w:eastAsia="Times New Roman" w:cs="Times New Roman"/>
          <w:spacing w:val="-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46"/>
        </w:rPr>
        <w:t xml:space="preserve"> </w:t>
      </w:r>
      <w:r>
        <w:rPr>
          <w:spacing w:val="-2"/>
        </w:rPr>
        <w:t>元/年/亩</w:t>
      </w:r>
      <w:r>
        <w:rPr>
          <w:spacing w:val="-3"/>
        </w:rPr>
        <w:t>，成交方为</w:t>
      </w:r>
      <w:r>
        <w:rPr>
          <w:spacing w:val="-3"/>
          <w:u w:val="single" w:color="auto"/>
        </w:rPr>
        <w:t>射阳</w:t>
      </w:r>
      <w:r>
        <w:t xml:space="preserve"> </w:t>
      </w:r>
      <w:r>
        <w:rPr>
          <w:spacing w:val="-9"/>
          <w:u w:val="single" w:color="auto"/>
        </w:rPr>
        <w:t>恒汇项目管理有限公司</w:t>
      </w:r>
      <w:r>
        <w:rPr>
          <w:spacing w:val="-9"/>
        </w:rPr>
        <w:t>，成交价为</w:t>
      </w:r>
      <w:r>
        <w:rPr>
          <w:rFonts w:ascii="Times New Roman" w:hAnsi="Times New Roman" w:eastAsia="Times New Roman" w:cs="Times New Roman"/>
          <w:spacing w:val="-9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39"/>
        </w:rPr>
        <w:t xml:space="preserve"> </w:t>
      </w:r>
      <w:r>
        <w:rPr>
          <w:spacing w:val="-9"/>
        </w:rPr>
        <w:t>元/年/亩；成交期</w:t>
      </w:r>
      <w:r>
        <w:t xml:space="preserve"> </w:t>
      </w:r>
      <w:r>
        <w:rPr>
          <w:spacing w:val="-2"/>
        </w:rPr>
        <w:t>限2年，成交总面积</w:t>
      </w:r>
      <w:r>
        <w:rPr>
          <w:spacing w:val="-2"/>
          <w:u w:val="single" w:color="auto"/>
        </w:rPr>
        <w:t>2850</w:t>
      </w:r>
      <w:r>
        <w:rPr>
          <w:spacing w:val="-78"/>
        </w:rPr>
        <w:t xml:space="preserve"> </w:t>
      </w:r>
      <w:r>
        <w:rPr>
          <w:spacing w:val="-2"/>
        </w:rPr>
        <w:t>亩，成交总价</w:t>
      </w:r>
      <w:r>
        <w:rPr>
          <w:spacing w:val="-128"/>
        </w:rPr>
        <w:t xml:space="preserve"> </w:t>
      </w:r>
      <w:r>
        <w:rPr>
          <w:spacing w:val="-146"/>
          <w:u w:val="single" w:color="auto"/>
        </w:rPr>
        <w:t xml:space="preserve"> </w:t>
      </w:r>
      <w:r>
        <w:rPr>
          <w:spacing w:val="-2"/>
          <w:u w:val="single" w:color="auto"/>
        </w:rPr>
        <w:t>5</w:t>
      </w:r>
      <w:r>
        <w:rPr>
          <w:spacing w:val="-3"/>
          <w:u w:val="single" w:color="auto"/>
        </w:rPr>
        <w:t>70</w:t>
      </w:r>
      <w:r>
        <w:rPr>
          <w:spacing w:val="-60"/>
        </w:rPr>
        <w:t xml:space="preserve"> </w:t>
      </w:r>
      <w:r>
        <w:rPr>
          <w:spacing w:val="-3"/>
        </w:rPr>
        <w:t>万元。</w:t>
      </w:r>
    </w:p>
    <w:p w14:paraId="268D4EB7">
      <w:pPr>
        <w:pStyle w:val="2"/>
        <w:spacing w:before="1" w:line="464" w:lineRule="auto"/>
        <w:ind w:right="77" w:firstLine="670"/>
        <w:rPr>
          <w:sz w:val="31"/>
          <w:szCs w:val="31"/>
        </w:rPr>
      </w:pPr>
      <w:r>
        <w:rPr>
          <w:spacing w:val="13"/>
          <w:sz w:val="31"/>
          <w:szCs w:val="31"/>
        </w:rPr>
        <w:t>招标结果公示结束后3个工作日内签订合同，否则视为</w:t>
      </w:r>
      <w:r>
        <w:rPr>
          <w:spacing w:val="17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违约，保证金转为违约金。</w:t>
      </w:r>
    </w:p>
    <w:p w14:paraId="79731431">
      <w:pPr>
        <w:pStyle w:val="2"/>
        <w:spacing w:before="1" w:line="218" w:lineRule="auto"/>
        <w:ind w:left="680"/>
      </w:pPr>
      <w:r>
        <w:rPr>
          <w:spacing w:val="-13"/>
        </w:rPr>
        <w:t>本确认书一式三份，中标方、招标方各一份。</w:t>
      </w:r>
    </w:p>
    <w:p w14:paraId="06EE7F78">
      <w:pPr>
        <w:spacing w:line="264" w:lineRule="auto"/>
        <w:rPr>
          <w:rFonts w:ascii="Arial"/>
          <w:sz w:val="21"/>
        </w:rPr>
      </w:pPr>
    </w:p>
    <w:p w14:paraId="27684906">
      <w:pPr>
        <w:spacing w:line="264" w:lineRule="auto"/>
        <w:rPr>
          <w:rFonts w:ascii="Arial"/>
          <w:sz w:val="21"/>
        </w:rPr>
      </w:pPr>
    </w:p>
    <w:p w14:paraId="30DD554D">
      <w:pPr>
        <w:spacing w:line="264" w:lineRule="auto"/>
        <w:rPr>
          <w:rFonts w:ascii="Arial"/>
          <w:sz w:val="21"/>
        </w:rPr>
      </w:pPr>
    </w:p>
    <w:p w14:paraId="17AC898C">
      <w:pPr>
        <w:spacing w:line="264" w:lineRule="auto"/>
        <w:rPr>
          <w:rFonts w:ascii="Arial"/>
          <w:sz w:val="21"/>
        </w:rPr>
      </w:pPr>
    </w:p>
    <w:p w14:paraId="43265226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15240</wp:posOffset>
            </wp:positionV>
            <wp:extent cx="1517650" cy="14859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7637" cy="148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E9882">
      <w:pPr>
        <w:spacing w:line="264" w:lineRule="auto"/>
        <w:rPr>
          <w:rFonts w:ascii="Arial"/>
          <w:sz w:val="21"/>
        </w:rPr>
      </w:pPr>
    </w:p>
    <w:p w14:paraId="368F1360">
      <w:pPr>
        <w:spacing w:line="264" w:lineRule="auto"/>
        <w:rPr>
          <w:rFonts w:ascii="Arial"/>
          <w:sz w:val="21"/>
        </w:rPr>
      </w:pPr>
    </w:p>
    <w:p w14:paraId="51863E91">
      <w:pPr>
        <w:pStyle w:val="2"/>
        <w:spacing w:before="101" w:line="220" w:lineRule="auto"/>
        <w:ind w:left="5030"/>
        <w:rPr>
          <w:sz w:val="31"/>
          <w:szCs w:val="31"/>
        </w:rPr>
      </w:pPr>
      <w:r>
        <w:pict>
          <v:shape id="_x0000_s1027" o:spid="_x0000_s1027" o:spt="202" type="#_x0000_t202" style="position:absolute;left:0pt;margin-left:-1pt;margin-top:5.6pt;height:21.7pt;width:62.3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125C013">
                  <w:pPr>
                    <w:pStyle w:val="2"/>
                    <w:spacing w:before="20" w:line="220" w:lineRule="auto"/>
                    <w:jc w:val="right"/>
                  </w:pPr>
                  <w:r>
                    <w:rPr>
                      <w:spacing w:val="-29"/>
                    </w:rPr>
                    <w:t>招标方：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-795020</wp:posOffset>
            </wp:positionV>
            <wp:extent cx="1530350" cy="15113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0342" cy="151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1"/>
          <w:szCs w:val="31"/>
        </w:rPr>
        <w:t>中标方：</w:t>
      </w:r>
    </w:p>
    <w:p w14:paraId="31CE4084">
      <w:pPr>
        <w:spacing w:line="263" w:lineRule="auto"/>
        <w:rPr>
          <w:rFonts w:ascii="Arial"/>
          <w:sz w:val="21"/>
        </w:rPr>
      </w:pPr>
    </w:p>
    <w:p w14:paraId="439D2C90">
      <w:pPr>
        <w:spacing w:line="263" w:lineRule="auto"/>
        <w:rPr>
          <w:rFonts w:ascii="Arial"/>
          <w:sz w:val="21"/>
        </w:rPr>
      </w:pPr>
    </w:p>
    <w:p w14:paraId="7A71FA9C">
      <w:pPr>
        <w:spacing w:line="263" w:lineRule="auto"/>
        <w:rPr>
          <w:rFonts w:ascii="Arial"/>
          <w:sz w:val="21"/>
        </w:rPr>
      </w:pPr>
    </w:p>
    <w:p w14:paraId="0B2CCD09">
      <w:pPr>
        <w:spacing w:line="263" w:lineRule="auto"/>
        <w:rPr>
          <w:rFonts w:ascii="Arial"/>
          <w:sz w:val="21"/>
        </w:rPr>
      </w:pPr>
    </w:p>
    <w:p w14:paraId="45517B63">
      <w:pPr>
        <w:pStyle w:val="2"/>
        <w:spacing w:before="102" w:line="219" w:lineRule="auto"/>
        <w:ind w:left="5500"/>
        <w:rPr>
          <w:sz w:val="31"/>
          <w:szCs w:val="31"/>
        </w:rPr>
      </w:pPr>
      <w:r>
        <w:rPr>
          <w:spacing w:val="-11"/>
          <w:sz w:val="31"/>
          <w:szCs w:val="31"/>
        </w:rPr>
        <w:t>年</w:t>
      </w:r>
      <w:r>
        <w:rPr>
          <w:spacing w:val="6"/>
          <w:sz w:val="31"/>
          <w:szCs w:val="31"/>
        </w:rPr>
        <w:t xml:space="preserve">  </w:t>
      </w:r>
      <w:r>
        <w:rPr>
          <w:spacing w:val="-11"/>
          <w:sz w:val="31"/>
          <w:szCs w:val="31"/>
        </w:rPr>
        <w:t>月</w:t>
      </w:r>
      <w:r>
        <w:rPr>
          <w:spacing w:val="15"/>
          <w:sz w:val="31"/>
          <w:szCs w:val="31"/>
        </w:rPr>
        <w:t xml:space="preserve">  </w:t>
      </w:r>
      <w:r>
        <w:rPr>
          <w:spacing w:val="-11"/>
          <w:sz w:val="31"/>
          <w:szCs w:val="31"/>
        </w:rPr>
        <w:t>日</w:t>
      </w:r>
    </w:p>
    <w:p w14:paraId="7D519705">
      <w:pPr>
        <w:spacing w:line="219" w:lineRule="auto"/>
        <w:rPr>
          <w:sz w:val="31"/>
          <w:szCs w:val="31"/>
        </w:rPr>
        <w:sectPr>
          <w:pgSz w:w="11910" w:h="16840"/>
          <w:pgMar w:top="1431" w:right="1786" w:bottom="0" w:left="1759" w:header="0" w:footer="0" w:gutter="0"/>
          <w:cols w:space="720" w:num="1"/>
        </w:sectPr>
      </w:pPr>
    </w:p>
    <w:p w14:paraId="72BF55A5">
      <w:pPr>
        <w:spacing w:line="254" w:lineRule="auto"/>
        <w:rPr>
          <w:rFonts w:ascii="Arial"/>
          <w:sz w:val="21"/>
        </w:rPr>
      </w:pPr>
    </w:p>
    <w:p w14:paraId="18CD7A08">
      <w:pPr>
        <w:spacing w:line="254" w:lineRule="auto"/>
        <w:rPr>
          <w:rFonts w:ascii="Arial"/>
          <w:sz w:val="21"/>
        </w:rPr>
      </w:pPr>
    </w:p>
    <w:p w14:paraId="0CE55DEF">
      <w:pPr>
        <w:spacing w:line="254" w:lineRule="auto"/>
        <w:rPr>
          <w:rFonts w:ascii="Arial"/>
          <w:sz w:val="21"/>
        </w:rPr>
      </w:pPr>
    </w:p>
    <w:p w14:paraId="161705EA">
      <w:pPr>
        <w:spacing w:line="254" w:lineRule="auto"/>
        <w:rPr>
          <w:rFonts w:ascii="Arial"/>
          <w:sz w:val="21"/>
        </w:rPr>
      </w:pPr>
    </w:p>
    <w:p w14:paraId="54C96608">
      <w:pPr>
        <w:pStyle w:val="2"/>
        <w:spacing w:before="156" w:line="219" w:lineRule="auto"/>
        <w:ind w:left="3036"/>
        <w:rPr>
          <w:sz w:val="48"/>
          <w:szCs w:val="48"/>
        </w:rPr>
      </w:pPr>
      <w:r>
        <w:rPr>
          <w:b/>
          <w:bCs/>
          <w:spacing w:val="-43"/>
          <w:sz w:val="48"/>
          <w:szCs w:val="48"/>
        </w:rPr>
        <w:t>成交确认书</w:t>
      </w:r>
    </w:p>
    <w:p w14:paraId="3D9E654D">
      <w:pPr>
        <w:spacing w:line="305" w:lineRule="auto"/>
        <w:rPr>
          <w:rFonts w:ascii="Arial"/>
          <w:sz w:val="21"/>
        </w:rPr>
      </w:pPr>
    </w:p>
    <w:p w14:paraId="3312245C">
      <w:pPr>
        <w:pStyle w:val="2"/>
        <w:spacing w:before="107" w:line="219" w:lineRule="auto"/>
      </w:pPr>
      <w:r>
        <w:rPr>
          <w:spacing w:val="-4"/>
        </w:rPr>
        <w:t>项目名称：</w:t>
      </w:r>
      <w:r>
        <w:rPr>
          <w:spacing w:val="-4"/>
          <w:u w:val="single" w:color="auto"/>
        </w:rPr>
        <w:t>黄海社区2300亩土地发包</w:t>
      </w:r>
    </w:p>
    <w:p w14:paraId="5FEF1A11">
      <w:pPr>
        <w:spacing w:line="249" w:lineRule="auto"/>
        <w:rPr>
          <w:rFonts w:ascii="Arial"/>
          <w:sz w:val="21"/>
        </w:rPr>
      </w:pPr>
    </w:p>
    <w:p w14:paraId="08939436">
      <w:pPr>
        <w:pStyle w:val="2"/>
        <w:spacing w:before="107" w:line="219" w:lineRule="auto"/>
      </w:pPr>
      <w:r>
        <w:rPr>
          <w:spacing w:val="-17"/>
        </w:rPr>
        <w:t>项目编号：</w:t>
      </w:r>
      <w:r>
        <w:rPr>
          <w:u w:val="single" w:color="auto"/>
        </w:rPr>
        <w:t xml:space="preserve">                       </w:t>
      </w:r>
    </w:p>
    <w:p w14:paraId="4A39BD3C">
      <w:pPr>
        <w:spacing w:line="284" w:lineRule="auto"/>
        <w:rPr>
          <w:rFonts w:ascii="Arial"/>
          <w:sz w:val="21"/>
        </w:rPr>
      </w:pPr>
    </w:p>
    <w:p w14:paraId="38592791">
      <w:pPr>
        <w:pStyle w:val="2"/>
        <w:spacing w:before="108" w:line="432" w:lineRule="auto"/>
        <w:ind w:right="266" w:firstLine="639"/>
        <w:jc w:val="both"/>
      </w:pPr>
      <w:r>
        <w:rPr>
          <w:spacing w:val="-1"/>
        </w:rPr>
        <w:t>第1标段，预期价格为</w:t>
      </w:r>
      <w:r>
        <w:rPr>
          <w:rFonts w:ascii="Times New Roman" w:hAnsi="Times New Roman" w:eastAsia="Times New Roman" w:cs="Times New Roman"/>
          <w:spacing w:val="-1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rPr>
          <w:spacing w:val="-1"/>
        </w:rPr>
        <w:t>元/年/亩，成</w:t>
      </w:r>
      <w:r>
        <w:rPr>
          <w:spacing w:val="-2"/>
        </w:rPr>
        <w:t>交方为</w:t>
      </w:r>
      <w:r>
        <w:rPr>
          <w:spacing w:val="-2"/>
          <w:u w:val="single" w:color="auto"/>
        </w:rPr>
        <w:t>射阳</w:t>
      </w:r>
      <w:r>
        <w:t xml:space="preserve"> </w:t>
      </w:r>
      <w:r>
        <w:rPr>
          <w:spacing w:val="-10"/>
          <w:u w:val="single" w:color="auto"/>
        </w:rPr>
        <w:t>恒汇项目管理有限公司</w:t>
      </w:r>
      <w:r>
        <w:rPr>
          <w:spacing w:val="-10"/>
        </w:rPr>
        <w:t>，成交价为</w:t>
      </w:r>
      <w:r>
        <w:rPr>
          <w:spacing w:val="-140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10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10"/>
        </w:rPr>
        <w:t xml:space="preserve"> </w:t>
      </w:r>
      <w:r>
        <w:rPr>
          <w:spacing w:val="-10"/>
        </w:rPr>
        <w:t>元/年</w:t>
      </w:r>
      <w:r>
        <w:rPr>
          <w:spacing w:val="-11"/>
        </w:rPr>
        <w:t>/亩；成交期</w:t>
      </w:r>
      <w:r>
        <w:t xml:space="preserve"> 限2年，成交总面积</w:t>
      </w:r>
      <w:r>
        <w:rPr>
          <w:spacing w:val="-142"/>
        </w:rPr>
        <w:t xml:space="preserve"> </w:t>
      </w:r>
      <w:r>
        <w:rPr>
          <w:rFonts w:ascii="Times New Roman" w:hAnsi="Times New Roman" w:eastAsia="Times New Roman" w:cs="Times New Roman"/>
          <w:spacing w:val="-75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u w:val="single" w:color="auto"/>
        </w:rPr>
        <w:t>2300</w:t>
      </w:r>
      <w:r>
        <w:rPr>
          <w:rFonts w:ascii="Times New Roman" w:hAnsi="Times New Roman" w:eastAsia="Times New Roman" w:cs="Times New Roman"/>
        </w:rPr>
        <w:t xml:space="preserve"> </w:t>
      </w:r>
      <w:r>
        <w:t>亩，成交总价</w:t>
      </w:r>
      <w:r>
        <w:rPr>
          <w:rFonts w:ascii="Times New Roman" w:hAnsi="Times New Roman" w:eastAsia="Times New Roman" w:cs="Times New Roman"/>
          <w:u w:val="single" w:color="auto"/>
        </w:rPr>
        <w:t>460</w:t>
      </w:r>
      <w:r>
        <w:rPr>
          <w:rFonts w:ascii="Times New Roman" w:hAnsi="Times New Roman" w:eastAsia="Times New Roman" w:cs="Times New Roman"/>
        </w:rPr>
        <w:t xml:space="preserve"> </w:t>
      </w:r>
      <w:r>
        <w:t>万元。</w:t>
      </w:r>
    </w:p>
    <w:p w14:paraId="738379FB">
      <w:pPr>
        <w:pStyle w:val="2"/>
        <w:spacing w:before="8" w:line="428" w:lineRule="auto"/>
        <w:ind w:right="137" w:firstLine="639"/>
      </w:pPr>
      <w:r>
        <w:rPr>
          <w:spacing w:val="-7"/>
        </w:rPr>
        <w:t>招标结果公示结束后3个工作日内签订合同，否则视为</w:t>
      </w:r>
      <w:r>
        <w:rPr>
          <w:spacing w:val="18"/>
        </w:rPr>
        <w:t xml:space="preserve"> </w:t>
      </w:r>
      <w:r>
        <w:rPr>
          <w:spacing w:val="-15"/>
        </w:rPr>
        <w:t>违约，保证金转为违约金。</w:t>
      </w:r>
    </w:p>
    <w:p w14:paraId="0EBA8E57">
      <w:pPr>
        <w:pStyle w:val="2"/>
        <w:spacing w:before="17" w:line="219" w:lineRule="auto"/>
        <w:ind w:left="639"/>
      </w:pPr>
      <w:r>
        <w:rPr>
          <w:spacing w:val="-14"/>
        </w:rPr>
        <w:t>本确认书一式三份，中标方、招标方各一份。</w:t>
      </w:r>
    </w:p>
    <w:p w14:paraId="514F6FE1">
      <w:pPr>
        <w:spacing w:line="256" w:lineRule="auto"/>
        <w:rPr>
          <w:rFonts w:ascii="Arial"/>
          <w:sz w:val="21"/>
        </w:rPr>
      </w:pPr>
    </w:p>
    <w:p w14:paraId="5643A4A5">
      <w:pPr>
        <w:spacing w:line="256" w:lineRule="auto"/>
        <w:rPr>
          <w:rFonts w:ascii="Arial"/>
          <w:sz w:val="21"/>
        </w:rPr>
      </w:pPr>
    </w:p>
    <w:p w14:paraId="205027E3">
      <w:pPr>
        <w:spacing w:line="256" w:lineRule="auto"/>
        <w:rPr>
          <w:rFonts w:ascii="Arial"/>
          <w:sz w:val="21"/>
        </w:rPr>
      </w:pPr>
    </w:p>
    <w:p w14:paraId="62052EB1"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110490</wp:posOffset>
            </wp:positionV>
            <wp:extent cx="1498600" cy="14922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8654" cy="149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AAB72">
      <w:pPr>
        <w:spacing w:line="256" w:lineRule="auto"/>
        <w:rPr>
          <w:rFonts w:ascii="Arial"/>
          <w:sz w:val="21"/>
        </w:rPr>
      </w:pPr>
    </w:p>
    <w:p w14:paraId="337C3126">
      <w:pPr>
        <w:spacing w:line="256" w:lineRule="auto"/>
        <w:rPr>
          <w:rFonts w:ascii="Arial"/>
          <w:sz w:val="21"/>
        </w:rPr>
      </w:pPr>
    </w:p>
    <w:p w14:paraId="7340A3F6">
      <w:pPr>
        <w:spacing w:line="257" w:lineRule="auto"/>
        <w:rPr>
          <w:rFonts w:ascii="Arial"/>
          <w:sz w:val="21"/>
        </w:rPr>
      </w:pPr>
    </w:p>
    <w:p w14:paraId="1AC3BF4E">
      <w:pPr>
        <w:pStyle w:val="2"/>
        <w:spacing w:before="108" w:line="220" w:lineRule="auto"/>
        <w:ind w:left="4880"/>
      </w:pPr>
      <w:r>
        <w:pict>
          <v:shape id="_x0000_s1028" o:spid="_x0000_s1028" o:spt="202" type="#_x0000_t202" style="position:absolute;left:0pt;margin-left:-1pt;margin-top:6.85pt;height:21.7pt;width:63.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DD56CE0">
                  <w:pPr>
                    <w:pStyle w:val="2"/>
                    <w:spacing w:before="20" w:line="220" w:lineRule="auto"/>
                    <w:jc w:val="right"/>
                  </w:pPr>
                  <w:r>
                    <w:rPr>
                      <w:spacing w:val="-23"/>
                    </w:rPr>
                    <w:t>招标方：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-816610</wp:posOffset>
            </wp:positionV>
            <wp:extent cx="1524000" cy="15176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3989" cy="151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中标方：</w:t>
      </w:r>
    </w:p>
    <w:p w14:paraId="4C62DF94">
      <w:pPr>
        <w:spacing w:line="263" w:lineRule="auto"/>
        <w:rPr>
          <w:rFonts w:ascii="Arial"/>
          <w:sz w:val="21"/>
        </w:rPr>
      </w:pPr>
    </w:p>
    <w:p w14:paraId="0830DF8D">
      <w:pPr>
        <w:spacing w:line="264" w:lineRule="auto"/>
        <w:rPr>
          <w:rFonts w:ascii="Arial"/>
          <w:sz w:val="21"/>
        </w:rPr>
      </w:pPr>
    </w:p>
    <w:p w14:paraId="2B917ABE">
      <w:pPr>
        <w:spacing w:line="264" w:lineRule="auto"/>
        <w:rPr>
          <w:rFonts w:ascii="Arial"/>
          <w:sz w:val="21"/>
        </w:rPr>
      </w:pPr>
    </w:p>
    <w:p w14:paraId="4562B96D">
      <w:pPr>
        <w:spacing w:line="264" w:lineRule="auto"/>
        <w:rPr>
          <w:rFonts w:ascii="Arial"/>
          <w:sz w:val="21"/>
        </w:rPr>
      </w:pPr>
    </w:p>
    <w:p w14:paraId="5C5DDFF8">
      <w:pPr>
        <w:pStyle w:val="2"/>
        <w:spacing w:before="104" w:line="219" w:lineRule="auto"/>
        <w:ind w:left="5449"/>
        <w:rPr>
          <w:sz w:val="32"/>
          <w:szCs w:val="32"/>
        </w:rPr>
      </w:pPr>
      <w:r>
        <w:rPr>
          <w:spacing w:val="-12"/>
          <w:sz w:val="32"/>
          <w:szCs w:val="32"/>
        </w:rPr>
        <w:t>年</w:t>
      </w:r>
      <w:r>
        <w:rPr>
          <w:spacing w:val="144"/>
          <w:sz w:val="32"/>
          <w:szCs w:val="32"/>
        </w:rPr>
        <w:t xml:space="preserve"> </w:t>
      </w:r>
      <w:r>
        <w:rPr>
          <w:spacing w:val="-12"/>
          <w:sz w:val="32"/>
          <w:szCs w:val="32"/>
        </w:rPr>
        <w:t>月</w:t>
      </w:r>
      <w:r>
        <w:rPr>
          <w:spacing w:val="35"/>
          <w:sz w:val="32"/>
          <w:szCs w:val="32"/>
        </w:rPr>
        <w:t xml:space="preserve">  </w:t>
      </w:r>
      <w:r>
        <w:rPr>
          <w:spacing w:val="-12"/>
          <w:sz w:val="32"/>
          <w:szCs w:val="32"/>
        </w:rPr>
        <w:t>日</w:t>
      </w:r>
    </w:p>
    <w:p w14:paraId="725DA6B8">
      <w:pPr>
        <w:spacing w:line="219" w:lineRule="auto"/>
        <w:rPr>
          <w:sz w:val="32"/>
          <w:szCs w:val="32"/>
        </w:rPr>
        <w:sectPr>
          <w:pgSz w:w="11910" w:h="16840"/>
          <w:pgMar w:top="1431" w:right="1786" w:bottom="0" w:left="1740" w:header="0" w:footer="0" w:gutter="0"/>
          <w:cols w:space="720" w:num="1"/>
        </w:sectPr>
      </w:pPr>
    </w:p>
    <w:p w14:paraId="44144E5C">
      <w:pPr>
        <w:spacing w:line="247" w:lineRule="auto"/>
        <w:rPr>
          <w:rFonts w:ascii="Arial"/>
          <w:sz w:val="21"/>
        </w:rPr>
      </w:pPr>
    </w:p>
    <w:p w14:paraId="7A242AB0">
      <w:pPr>
        <w:spacing w:line="247" w:lineRule="auto"/>
        <w:rPr>
          <w:rFonts w:ascii="Arial"/>
          <w:sz w:val="21"/>
        </w:rPr>
      </w:pPr>
    </w:p>
    <w:p w14:paraId="7F016C04">
      <w:pPr>
        <w:spacing w:line="247" w:lineRule="auto"/>
        <w:rPr>
          <w:rFonts w:ascii="Arial"/>
          <w:sz w:val="21"/>
        </w:rPr>
      </w:pPr>
    </w:p>
    <w:p w14:paraId="5AA80239">
      <w:pPr>
        <w:spacing w:line="247" w:lineRule="auto"/>
        <w:rPr>
          <w:rFonts w:ascii="Arial"/>
          <w:sz w:val="21"/>
        </w:rPr>
      </w:pPr>
    </w:p>
    <w:p w14:paraId="5DD638CC">
      <w:pPr>
        <w:pStyle w:val="2"/>
        <w:spacing w:before="143" w:line="219" w:lineRule="auto"/>
        <w:ind w:left="3016"/>
        <w:rPr>
          <w:sz w:val="44"/>
          <w:szCs w:val="44"/>
        </w:rPr>
      </w:pPr>
      <w:r>
        <w:rPr>
          <w:b/>
          <w:bCs/>
          <w:spacing w:val="-8"/>
          <w:sz w:val="44"/>
          <w:szCs w:val="44"/>
        </w:rPr>
        <w:t>成交确认书</w:t>
      </w:r>
    </w:p>
    <w:p w14:paraId="19F6F621">
      <w:pPr>
        <w:spacing w:line="321" w:lineRule="auto"/>
        <w:rPr>
          <w:rFonts w:ascii="Arial"/>
          <w:sz w:val="21"/>
        </w:rPr>
      </w:pPr>
    </w:p>
    <w:p w14:paraId="307F5028">
      <w:pPr>
        <w:pStyle w:val="2"/>
        <w:spacing w:before="107" w:line="219" w:lineRule="auto"/>
      </w:pPr>
      <w:r>
        <w:rPr>
          <w:spacing w:val="-2"/>
        </w:rPr>
        <w:t>项目名称：</w:t>
      </w:r>
      <w:r>
        <w:rPr>
          <w:spacing w:val="-2"/>
          <w:u w:val="single" w:color="auto"/>
        </w:rPr>
        <w:t>潘东村9950亩土地发包</w:t>
      </w:r>
    </w:p>
    <w:p w14:paraId="48D96B29">
      <w:pPr>
        <w:spacing w:line="261" w:lineRule="auto"/>
        <w:rPr>
          <w:rFonts w:ascii="Arial"/>
          <w:sz w:val="21"/>
        </w:rPr>
      </w:pPr>
    </w:p>
    <w:p w14:paraId="1C3968BE">
      <w:pPr>
        <w:pStyle w:val="2"/>
        <w:spacing w:before="108" w:line="219" w:lineRule="auto"/>
      </w:pPr>
      <w:r>
        <w:rPr>
          <w:spacing w:val="-15"/>
        </w:rPr>
        <w:t>项目编号：</w:t>
      </w:r>
      <w:r>
        <w:rPr>
          <w:u w:val="single" w:color="auto"/>
        </w:rPr>
        <w:t xml:space="preserve">                     </w:t>
      </w:r>
    </w:p>
    <w:p w14:paraId="48FF2FC7">
      <w:pPr>
        <w:spacing w:line="298" w:lineRule="auto"/>
        <w:rPr>
          <w:rFonts w:ascii="Arial"/>
          <w:sz w:val="21"/>
        </w:rPr>
      </w:pPr>
    </w:p>
    <w:p w14:paraId="37120F84">
      <w:pPr>
        <w:pStyle w:val="2"/>
        <w:spacing w:before="104" w:line="441" w:lineRule="auto"/>
        <w:ind w:right="282" w:firstLine="639"/>
        <w:jc w:val="both"/>
        <w:rPr>
          <w:sz w:val="32"/>
          <w:szCs w:val="32"/>
        </w:rPr>
      </w:pPr>
      <w:r>
        <w:rPr>
          <w:spacing w:val="3"/>
          <w:sz w:val="32"/>
          <w:szCs w:val="32"/>
        </w:rPr>
        <w:t>第1标段，预期价格为</w:t>
      </w:r>
      <w:r>
        <w:rPr>
          <w:spacing w:val="-127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spacing w:val="-42"/>
          <w:sz w:val="32"/>
          <w:szCs w:val="32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2"/>
          <w:szCs w:val="3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37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元/年/亩，成交方为</w:t>
      </w:r>
      <w:r>
        <w:rPr>
          <w:spacing w:val="3"/>
          <w:sz w:val="32"/>
          <w:szCs w:val="32"/>
          <w:u w:val="single" w:color="auto"/>
        </w:rPr>
        <w:t>射阳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 w:color="auto"/>
        </w:rPr>
        <w:t>恒汇项目管理有限公司</w:t>
      </w:r>
      <w:r>
        <w:rPr>
          <w:sz w:val="32"/>
          <w:szCs w:val="32"/>
        </w:rPr>
        <w:t>，成交价为</w:t>
      </w:r>
      <w:r>
        <w:rPr>
          <w:rFonts w:ascii="Times New Roman" w:hAnsi="Times New Roman" w:eastAsia="Times New Roman" w:cs="Times New Roman"/>
          <w:sz w:val="32"/>
          <w:szCs w:val="3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50"/>
          <w:sz w:val="32"/>
          <w:szCs w:val="32"/>
        </w:rPr>
        <w:t xml:space="preserve"> </w:t>
      </w:r>
      <w:r>
        <w:rPr>
          <w:sz w:val="32"/>
          <w:szCs w:val="32"/>
        </w:rPr>
        <w:t xml:space="preserve">元/年/亩；成交期 </w:t>
      </w:r>
      <w:r>
        <w:rPr>
          <w:spacing w:val="2"/>
          <w:sz w:val="32"/>
          <w:szCs w:val="32"/>
        </w:rPr>
        <w:t>限2年，成交总面积</w:t>
      </w:r>
      <w:r>
        <w:rPr>
          <w:spacing w:val="-116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spacing w:val="-67"/>
          <w:sz w:val="32"/>
          <w:szCs w:val="32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2"/>
          <w:szCs w:val="32"/>
          <w:u w:val="single" w:color="auto"/>
        </w:rPr>
        <w:t>9950</w:t>
      </w:r>
      <w:r>
        <w:rPr>
          <w:rFonts w:ascii="Times New Roman" w:hAnsi="Times New Roman" w:eastAsia="Times New Roman" w:cs="Times New Roman"/>
          <w:spacing w:val="33"/>
          <w:sz w:val="32"/>
          <w:szCs w:val="32"/>
        </w:rPr>
        <w:t xml:space="preserve"> </w:t>
      </w:r>
      <w:r>
        <w:rPr>
          <w:spacing w:val="2"/>
          <w:sz w:val="32"/>
          <w:szCs w:val="32"/>
        </w:rPr>
        <w:t>亩，成交总价</w:t>
      </w:r>
      <w:r>
        <w:rPr>
          <w:spacing w:val="-125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spacing w:val="-43"/>
          <w:sz w:val="32"/>
          <w:szCs w:val="32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2"/>
          <w:szCs w:val="32"/>
          <w:u w:val="single" w:color="auto"/>
        </w:rPr>
        <w:t>1990</w:t>
      </w:r>
      <w:r>
        <w:rPr>
          <w:rFonts w:ascii="Times New Roman" w:hAnsi="Times New Roman" w:eastAsia="Times New Roman" w:cs="Times New Roman"/>
          <w:spacing w:val="28"/>
          <w:sz w:val="32"/>
          <w:szCs w:val="32"/>
        </w:rPr>
        <w:t xml:space="preserve"> </w:t>
      </w:r>
      <w:r>
        <w:rPr>
          <w:spacing w:val="2"/>
          <w:sz w:val="32"/>
          <w:szCs w:val="32"/>
        </w:rPr>
        <w:t>万元。</w:t>
      </w:r>
    </w:p>
    <w:p w14:paraId="045454D9">
      <w:pPr>
        <w:pStyle w:val="2"/>
        <w:spacing w:line="436" w:lineRule="auto"/>
        <w:ind w:right="136" w:firstLine="639"/>
      </w:pPr>
      <w:r>
        <w:rPr>
          <w:spacing w:val="-5"/>
        </w:rPr>
        <w:t>招标结果公示结束后3个工作日内签订合同，否则视为</w:t>
      </w:r>
      <w:r>
        <w:t xml:space="preserve"> </w:t>
      </w:r>
      <w:r>
        <w:rPr>
          <w:spacing w:val="-13"/>
        </w:rPr>
        <w:t>违约，保证金转为违约金。</w:t>
      </w:r>
    </w:p>
    <w:p w14:paraId="74DC7AA4">
      <w:pPr>
        <w:pStyle w:val="2"/>
        <w:spacing w:before="1" w:line="218" w:lineRule="auto"/>
        <w:ind w:left="639"/>
      </w:pPr>
      <w:r>
        <w:rPr>
          <w:spacing w:val="-13"/>
        </w:rPr>
        <w:t>本确认书一式三份，中标方、招标方各一份。</w:t>
      </w:r>
    </w:p>
    <w:p w14:paraId="421421DC">
      <w:pPr>
        <w:spacing w:line="264" w:lineRule="auto"/>
        <w:rPr>
          <w:rFonts w:ascii="Arial"/>
          <w:sz w:val="21"/>
        </w:rPr>
      </w:pPr>
    </w:p>
    <w:p w14:paraId="65391132">
      <w:pPr>
        <w:spacing w:line="264" w:lineRule="auto"/>
        <w:rPr>
          <w:rFonts w:ascii="Arial"/>
          <w:sz w:val="21"/>
        </w:rPr>
      </w:pPr>
    </w:p>
    <w:p w14:paraId="3A6C020F">
      <w:pPr>
        <w:spacing w:line="264" w:lineRule="auto"/>
        <w:rPr>
          <w:rFonts w:ascii="Arial"/>
          <w:sz w:val="21"/>
        </w:rPr>
      </w:pPr>
    </w:p>
    <w:p w14:paraId="76393045">
      <w:pPr>
        <w:spacing w:line="265" w:lineRule="auto"/>
        <w:rPr>
          <w:rFonts w:ascii="Arial"/>
          <w:sz w:val="21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50800</wp:posOffset>
            </wp:positionV>
            <wp:extent cx="1524000" cy="14859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3989" cy="148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E2780">
      <w:pPr>
        <w:spacing w:line="265" w:lineRule="auto"/>
        <w:rPr>
          <w:rFonts w:ascii="Arial"/>
          <w:sz w:val="21"/>
        </w:rPr>
      </w:pPr>
    </w:p>
    <w:p w14:paraId="469CEE79">
      <w:pPr>
        <w:spacing w:line="265" w:lineRule="auto"/>
        <w:rPr>
          <w:rFonts w:ascii="Arial"/>
          <w:sz w:val="21"/>
        </w:rPr>
      </w:pPr>
    </w:p>
    <w:p w14:paraId="740DF549">
      <w:pPr>
        <w:spacing w:line="265" w:lineRule="auto"/>
        <w:rPr>
          <w:rFonts w:ascii="Arial"/>
          <w:sz w:val="21"/>
        </w:rPr>
      </w:pPr>
    </w:p>
    <w:p w14:paraId="11F59BD7">
      <w:pPr>
        <w:pStyle w:val="2"/>
        <w:spacing w:before="108" w:line="220" w:lineRule="auto"/>
        <w:ind w:left="4969"/>
      </w:pPr>
      <w:r>
        <w:pict>
          <v:shape id="_x0000_s1029" o:spid="_x0000_s1029" o:spt="202" type="#_x0000_t202" style="position:absolute;left:0pt;margin-left:-0.95pt;margin-top:10.35pt;height:20.5pt;width:67.2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33F77A0">
                  <w:pPr>
                    <w:pStyle w:val="2"/>
                    <w:spacing w:before="20" w:line="220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spacing w:val="16"/>
                      <w:sz w:val="31"/>
                      <w:szCs w:val="31"/>
                    </w:rPr>
                    <w:t>招标方：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-791210</wp:posOffset>
            </wp:positionV>
            <wp:extent cx="1536700" cy="15176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6695" cy="151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中标方：</w:t>
      </w:r>
    </w:p>
    <w:p w14:paraId="435B17EB">
      <w:pPr>
        <w:spacing w:line="258" w:lineRule="auto"/>
        <w:rPr>
          <w:rFonts w:ascii="Arial"/>
          <w:sz w:val="21"/>
        </w:rPr>
      </w:pPr>
    </w:p>
    <w:p w14:paraId="5E0FEABA">
      <w:pPr>
        <w:spacing w:line="259" w:lineRule="auto"/>
        <w:rPr>
          <w:rFonts w:ascii="Arial"/>
          <w:sz w:val="21"/>
        </w:rPr>
      </w:pPr>
    </w:p>
    <w:p w14:paraId="38A804C5">
      <w:pPr>
        <w:spacing w:line="259" w:lineRule="auto"/>
        <w:rPr>
          <w:rFonts w:ascii="Arial"/>
          <w:sz w:val="21"/>
        </w:rPr>
      </w:pPr>
    </w:p>
    <w:p w14:paraId="7CDB94D4">
      <w:pPr>
        <w:spacing w:line="259" w:lineRule="auto"/>
        <w:rPr>
          <w:rFonts w:ascii="Arial"/>
          <w:sz w:val="21"/>
        </w:rPr>
      </w:pPr>
    </w:p>
    <w:p w14:paraId="5DF38C88">
      <w:pPr>
        <w:pStyle w:val="2"/>
        <w:spacing w:before="105" w:line="219" w:lineRule="auto"/>
        <w:ind w:left="5460"/>
        <w:rPr>
          <w:sz w:val="32"/>
          <w:szCs w:val="32"/>
        </w:rPr>
      </w:pPr>
      <w:r>
        <w:rPr>
          <w:spacing w:val="-9"/>
          <w:sz w:val="32"/>
          <w:szCs w:val="32"/>
        </w:rPr>
        <w:t>年  月</w:t>
      </w:r>
      <w:r>
        <w:rPr>
          <w:spacing w:val="41"/>
          <w:sz w:val="32"/>
          <w:szCs w:val="32"/>
        </w:rPr>
        <w:t xml:space="preserve">  </w:t>
      </w:r>
      <w:r>
        <w:rPr>
          <w:spacing w:val="-9"/>
          <w:sz w:val="32"/>
          <w:szCs w:val="32"/>
        </w:rPr>
        <w:t>日</w:t>
      </w:r>
    </w:p>
    <w:p w14:paraId="37FC26EA">
      <w:pPr>
        <w:spacing w:line="219" w:lineRule="auto"/>
        <w:rPr>
          <w:sz w:val="32"/>
          <w:szCs w:val="32"/>
        </w:rPr>
        <w:sectPr>
          <w:pgSz w:w="11910" w:h="16840"/>
          <w:pgMar w:top="1431" w:right="1786" w:bottom="0" w:left="1710" w:header="0" w:footer="0" w:gutter="0"/>
          <w:cols w:space="720" w:num="1"/>
        </w:sectPr>
      </w:pPr>
    </w:p>
    <w:p w14:paraId="6BAF5624">
      <w:pPr>
        <w:spacing w:line="249" w:lineRule="auto"/>
        <w:rPr>
          <w:rFonts w:ascii="Arial"/>
          <w:sz w:val="21"/>
        </w:rPr>
      </w:pPr>
    </w:p>
    <w:p w14:paraId="0F0BD1F9">
      <w:pPr>
        <w:spacing w:line="249" w:lineRule="auto"/>
        <w:rPr>
          <w:rFonts w:ascii="Arial"/>
          <w:sz w:val="21"/>
        </w:rPr>
      </w:pPr>
    </w:p>
    <w:p w14:paraId="0E6E38EB">
      <w:pPr>
        <w:spacing w:line="249" w:lineRule="auto"/>
        <w:rPr>
          <w:rFonts w:ascii="Arial"/>
          <w:sz w:val="21"/>
        </w:rPr>
      </w:pPr>
    </w:p>
    <w:p w14:paraId="5D8C7573">
      <w:pPr>
        <w:spacing w:line="249" w:lineRule="auto"/>
        <w:rPr>
          <w:rFonts w:ascii="Arial"/>
          <w:sz w:val="21"/>
        </w:rPr>
      </w:pPr>
    </w:p>
    <w:p w14:paraId="6E1D8401">
      <w:pPr>
        <w:pStyle w:val="2"/>
        <w:spacing w:before="156" w:line="219" w:lineRule="auto"/>
        <w:ind w:left="3036"/>
        <w:rPr>
          <w:sz w:val="48"/>
          <w:szCs w:val="48"/>
        </w:rPr>
      </w:pPr>
      <w:r>
        <w:rPr>
          <w:b/>
          <w:bCs/>
          <w:spacing w:val="-40"/>
          <w:sz w:val="48"/>
          <w:szCs w:val="48"/>
        </w:rPr>
        <w:t>成交确认书</w:t>
      </w:r>
    </w:p>
    <w:p w14:paraId="25E232EF">
      <w:pPr>
        <w:spacing w:line="315" w:lineRule="auto"/>
        <w:rPr>
          <w:rFonts w:ascii="Arial"/>
          <w:sz w:val="21"/>
        </w:rPr>
      </w:pPr>
    </w:p>
    <w:p w14:paraId="2D840AB8">
      <w:pPr>
        <w:pStyle w:val="2"/>
        <w:spacing w:before="104" w:line="219" w:lineRule="auto"/>
        <w:rPr>
          <w:sz w:val="32"/>
          <w:szCs w:val="32"/>
        </w:rPr>
      </w:pPr>
      <w:r>
        <w:rPr>
          <w:spacing w:val="6"/>
          <w:sz w:val="32"/>
          <w:szCs w:val="32"/>
        </w:rPr>
        <w:t>项目名称：</w:t>
      </w:r>
      <w:r>
        <w:rPr>
          <w:spacing w:val="6"/>
          <w:sz w:val="32"/>
          <w:szCs w:val="32"/>
          <w:u w:val="single" w:color="auto"/>
        </w:rPr>
        <w:t>新灶村4530亩土地发包</w:t>
      </w:r>
    </w:p>
    <w:p w14:paraId="7649D63B">
      <w:pPr>
        <w:spacing w:line="264" w:lineRule="auto"/>
        <w:rPr>
          <w:rFonts w:ascii="Arial"/>
          <w:sz w:val="21"/>
        </w:rPr>
      </w:pPr>
    </w:p>
    <w:p w14:paraId="3BE6B377">
      <w:pPr>
        <w:pStyle w:val="2"/>
        <w:spacing w:before="107" w:line="219" w:lineRule="auto"/>
      </w:pPr>
      <w:r>
        <w:rPr>
          <w:spacing w:val="-17"/>
        </w:rPr>
        <w:t>项目编号：</w:t>
      </w:r>
      <w:r>
        <w:rPr>
          <w:u w:val="single" w:color="auto"/>
        </w:rPr>
        <w:t xml:space="preserve">                     </w:t>
      </w:r>
    </w:p>
    <w:p w14:paraId="53DB2BA4">
      <w:pPr>
        <w:spacing w:line="277" w:lineRule="auto"/>
        <w:rPr>
          <w:rFonts w:ascii="Arial"/>
          <w:sz w:val="21"/>
        </w:rPr>
      </w:pPr>
    </w:p>
    <w:p w14:paraId="0EEAEB67">
      <w:pPr>
        <w:pStyle w:val="2"/>
        <w:spacing w:before="108" w:line="437" w:lineRule="auto"/>
        <w:ind w:right="256" w:firstLine="639"/>
        <w:jc w:val="both"/>
      </w:pPr>
      <w:r>
        <w:rPr>
          <w:spacing w:val="-1"/>
        </w:rPr>
        <w:t>第1标段，预期价格为</w:t>
      </w:r>
      <w:r>
        <w:rPr>
          <w:rFonts w:ascii="Times New Roman" w:hAnsi="Times New Roman" w:eastAsia="Times New Roman" w:cs="Times New Roman"/>
          <w:spacing w:val="-1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rPr>
          <w:spacing w:val="-1"/>
        </w:rPr>
        <w:t>元/年/亩，成交方为</w:t>
      </w:r>
      <w:r>
        <w:rPr>
          <w:spacing w:val="-1"/>
          <w:u w:val="single" w:color="auto"/>
        </w:rPr>
        <w:t>射阳</w:t>
      </w:r>
      <w:r>
        <w:rPr>
          <w:spacing w:val="5"/>
        </w:rPr>
        <w:t xml:space="preserve"> </w:t>
      </w:r>
      <w:r>
        <w:rPr>
          <w:spacing w:val="-10"/>
          <w:u w:val="single" w:color="auto"/>
        </w:rPr>
        <w:t>恒汇项目管理有限公司</w:t>
      </w:r>
      <w:r>
        <w:rPr>
          <w:spacing w:val="-10"/>
        </w:rPr>
        <w:t>，成交价为</w:t>
      </w:r>
      <w:r>
        <w:rPr>
          <w:spacing w:val="-140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10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10"/>
        </w:rPr>
        <w:t xml:space="preserve"> </w:t>
      </w:r>
      <w:r>
        <w:rPr>
          <w:spacing w:val="-10"/>
        </w:rPr>
        <w:t>元/年</w:t>
      </w:r>
      <w:r>
        <w:rPr>
          <w:spacing w:val="-11"/>
        </w:rPr>
        <w:t>/亩；成交期</w:t>
      </w:r>
      <w:r>
        <w:t xml:space="preserve"> 限2年，成交总面积</w:t>
      </w:r>
      <w:r>
        <w:rPr>
          <w:rFonts w:ascii="Times New Roman" w:hAnsi="Times New Roman" w:eastAsia="Times New Roman" w:cs="Times New Roman"/>
          <w:u w:val="single" w:color="auto"/>
        </w:rPr>
        <w:t>4530</w:t>
      </w:r>
      <w:r>
        <w:rPr>
          <w:rFonts w:ascii="Times New Roman" w:hAnsi="Times New Roman" w:eastAsia="Times New Roman" w:cs="Times New Roman"/>
        </w:rPr>
        <w:t xml:space="preserve"> </w:t>
      </w:r>
      <w:r>
        <w:t>亩，成交总价</w:t>
      </w:r>
      <w:r>
        <w:rPr>
          <w:spacing w:val="-142"/>
        </w:rPr>
        <w:t xml:space="preserve"> </w:t>
      </w:r>
      <w:r>
        <w:rPr>
          <w:rFonts w:ascii="Times New Roman" w:hAnsi="Times New Roman" w:eastAsia="Times New Roman" w:cs="Times New Roman"/>
          <w:spacing w:val="-69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u w:val="single" w:color="auto"/>
        </w:rPr>
        <w:t>906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-1"/>
        </w:rPr>
        <w:t>万元。</w:t>
      </w:r>
    </w:p>
    <w:p w14:paraId="2C435D15">
      <w:pPr>
        <w:pStyle w:val="2"/>
        <w:spacing w:before="6" w:line="423" w:lineRule="auto"/>
        <w:ind w:right="147" w:firstLine="639"/>
      </w:pPr>
      <w:r>
        <w:rPr>
          <w:spacing w:val="-7"/>
        </w:rPr>
        <w:t>招标结果公示结束后3个工作日内签订合同，否则视为</w:t>
      </w:r>
      <w:r>
        <w:rPr>
          <w:spacing w:val="8"/>
        </w:rPr>
        <w:t xml:space="preserve"> </w:t>
      </w:r>
      <w:r>
        <w:rPr>
          <w:spacing w:val="-15"/>
        </w:rPr>
        <w:t>违约，保证金转为违约金。</w:t>
      </w:r>
    </w:p>
    <w:p w14:paraId="279B007A">
      <w:pPr>
        <w:pStyle w:val="2"/>
        <w:spacing w:before="17" w:line="219" w:lineRule="auto"/>
        <w:ind w:left="639"/>
      </w:pPr>
      <w:r>
        <w:rPr>
          <w:spacing w:val="-14"/>
        </w:rPr>
        <w:t>本确认书一式三份，中标方、招标方各一份。</w:t>
      </w:r>
    </w:p>
    <w:p w14:paraId="031DAF7C">
      <w:pPr>
        <w:spacing w:line="262" w:lineRule="auto"/>
        <w:rPr>
          <w:rFonts w:ascii="Arial"/>
          <w:sz w:val="21"/>
        </w:rPr>
      </w:pPr>
    </w:p>
    <w:p w14:paraId="222BD3C0">
      <w:pPr>
        <w:spacing w:line="262" w:lineRule="auto"/>
        <w:rPr>
          <w:rFonts w:ascii="Arial"/>
          <w:sz w:val="21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128905</wp:posOffset>
            </wp:positionV>
            <wp:extent cx="1524000" cy="151765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3989" cy="151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06B24">
      <w:pPr>
        <w:spacing w:line="262" w:lineRule="auto"/>
        <w:rPr>
          <w:rFonts w:ascii="Arial"/>
          <w:sz w:val="21"/>
        </w:rPr>
      </w:pPr>
    </w:p>
    <w:p w14:paraId="6C3463BB">
      <w:pPr>
        <w:spacing w:line="263" w:lineRule="auto"/>
        <w:rPr>
          <w:rFonts w:ascii="Arial"/>
          <w:sz w:val="21"/>
        </w:rPr>
      </w:pPr>
    </w:p>
    <w:p w14:paraId="4DECAF60">
      <w:pPr>
        <w:spacing w:line="263" w:lineRule="auto"/>
        <w:rPr>
          <w:rFonts w:ascii="Arial"/>
          <w:sz w:val="21"/>
        </w:rPr>
      </w:pPr>
    </w:p>
    <w:p w14:paraId="4424C2A5">
      <w:pPr>
        <w:spacing w:line="263" w:lineRule="auto"/>
        <w:rPr>
          <w:rFonts w:ascii="Arial"/>
          <w:sz w:val="21"/>
        </w:rPr>
      </w:pPr>
    </w:p>
    <w:p w14:paraId="6AE43557">
      <w:pPr>
        <w:spacing w:line="263" w:lineRule="auto"/>
        <w:rPr>
          <w:rFonts w:ascii="Arial"/>
          <w:sz w:val="21"/>
        </w:rPr>
      </w:pPr>
    </w:p>
    <w:p w14:paraId="3CC9DDE1">
      <w:pPr>
        <w:pStyle w:val="2"/>
        <w:spacing w:before="102" w:line="220" w:lineRule="auto"/>
        <w:rPr>
          <w:sz w:val="31"/>
          <w:szCs w:val="31"/>
        </w:rPr>
      </w:pPr>
      <w:r>
        <w:pict>
          <v:shape id="_x0000_s1030" o:spid="_x0000_s1030" o:spt="202" type="#_x0000_t202" style="position:absolute;left:0pt;margin-left:248.95pt;margin-top:4.05pt;height:20.5pt;width:61.75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3355437">
                  <w:pPr>
                    <w:pStyle w:val="2"/>
                    <w:spacing w:before="20" w:line="220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spacing w:val="-9"/>
                      <w:sz w:val="31"/>
                      <w:szCs w:val="31"/>
                    </w:rPr>
                    <w:t>中标方：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-515620</wp:posOffset>
            </wp:positionV>
            <wp:extent cx="1504950" cy="148590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4931" cy="148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6"/>
          <w:sz w:val="31"/>
          <w:szCs w:val="31"/>
        </w:rPr>
        <w:t>招标方：</w:t>
      </w:r>
    </w:p>
    <w:p w14:paraId="6CCEE410">
      <w:pPr>
        <w:spacing w:line="257" w:lineRule="auto"/>
        <w:rPr>
          <w:rFonts w:ascii="Arial"/>
          <w:sz w:val="21"/>
        </w:rPr>
      </w:pPr>
    </w:p>
    <w:p w14:paraId="22CEE261">
      <w:pPr>
        <w:spacing w:line="257" w:lineRule="auto"/>
        <w:rPr>
          <w:rFonts w:ascii="Arial"/>
          <w:sz w:val="21"/>
        </w:rPr>
      </w:pPr>
    </w:p>
    <w:p w14:paraId="227561FC">
      <w:pPr>
        <w:spacing w:line="257" w:lineRule="auto"/>
        <w:rPr>
          <w:rFonts w:ascii="Arial"/>
          <w:sz w:val="21"/>
        </w:rPr>
      </w:pPr>
    </w:p>
    <w:p w14:paraId="4858B4EE">
      <w:pPr>
        <w:spacing w:line="258" w:lineRule="auto"/>
        <w:rPr>
          <w:rFonts w:ascii="Arial"/>
          <w:sz w:val="21"/>
        </w:rPr>
      </w:pPr>
    </w:p>
    <w:p w14:paraId="441F7A43">
      <w:pPr>
        <w:pStyle w:val="2"/>
        <w:spacing w:before="104" w:line="219" w:lineRule="auto"/>
        <w:ind w:left="5459"/>
        <w:rPr>
          <w:sz w:val="32"/>
          <w:szCs w:val="32"/>
        </w:rPr>
      </w:pPr>
      <w:r>
        <w:rPr>
          <w:spacing w:val="-12"/>
          <w:sz w:val="32"/>
          <w:szCs w:val="32"/>
        </w:rPr>
        <w:t>年</w:t>
      </w:r>
      <w:r>
        <w:rPr>
          <w:spacing w:val="144"/>
          <w:sz w:val="32"/>
          <w:szCs w:val="32"/>
        </w:rPr>
        <w:t xml:space="preserve"> </w:t>
      </w:r>
      <w:r>
        <w:rPr>
          <w:spacing w:val="-12"/>
          <w:sz w:val="32"/>
          <w:szCs w:val="32"/>
        </w:rPr>
        <w:t>月</w:t>
      </w:r>
      <w:r>
        <w:rPr>
          <w:spacing w:val="35"/>
          <w:sz w:val="32"/>
          <w:szCs w:val="32"/>
        </w:rPr>
        <w:t xml:space="preserve">  </w:t>
      </w:r>
      <w:r>
        <w:rPr>
          <w:spacing w:val="-12"/>
          <w:sz w:val="32"/>
          <w:szCs w:val="32"/>
        </w:rPr>
        <w:t>日</w:t>
      </w:r>
    </w:p>
    <w:p w14:paraId="633ACEAE">
      <w:pPr>
        <w:spacing w:line="219" w:lineRule="auto"/>
        <w:rPr>
          <w:sz w:val="32"/>
          <w:szCs w:val="32"/>
        </w:rPr>
        <w:sectPr>
          <w:pgSz w:w="11910" w:h="16840"/>
          <w:pgMar w:top="1431" w:right="1786" w:bottom="0" w:left="1740" w:header="0" w:footer="0" w:gutter="0"/>
          <w:cols w:space="720" w:num="1"/>
        </w:sectPr>
      </w:pPr>
    </w:p>
    <w:p w14:paraId="34AF9206">
      <w:pPr>
        <w:spacing w:line="308" w:lineRule="auto"/>
        <w:rPr>
          <w:rFonts w:ascii="Arial"/>
          <w:sz w:val="21"/>
        </w:rPr>
      </w:pPr>
    </w:p>
    <w:p w14:paraId="4CF23FD7">
      <w:pPr>
        <w:spacing w:line="309" w:lineRule="auto"/>
        <w:rPr>
          <w:rFonts w:ascii="Arial"/>
          <w:sz w:val="21"/>
        </w:rPr>
      </w:pPr>
    </w:p>
    <w:p w14:paraId="45ADEAC1">
      <w:pPr>
        <w:spacing w:line="309" w:lineRule="auto"/>
        <w:rPr>
          <w:rFonts w:ascii="Arial"/>
          <w:sz w:val="21"/>
        </w:rPr>
      </w:pPr>
    </w:p>
    <w:p w14:paraId="397F38EA">
      <w:pPr>
        <w:pStyle w:val="2"/>
        <w:spacing w:before="156" w:line="219" w:lineRule="auto"/>
        <w:ind w:left="3026"/>
        <w:rPr>
          <w:sz w:val="48"/>
          <w:szCs w:val="48"/>
        </w:rPr>
      </w:pPr>
      <w:r>
        <w:rPr>
          <w:b/>
          <w:bCs/>
          <w:spacing w:val="-38"/>
          <w:sz w:val="48"/>
          <w:szCs w:val="48"/>
        </w:rPr>
        <w:t>成交确认书</w:t>
      </w:r>
    </w:p>
    <w:p w14:paraId="2E1B1136">
      <w:pPr>
        <w:spacing w:line="313" w:lineRule="auto"/>
        <w:rPr>
          <w:rFonts w:ascii="Arial"/>
          <w:sz w:val="21"/>
        </w:rPr>
      </w:pPr>
    </w:p>
    <w:p w14:paraId="5465FC32">
      <w:pPr>
        <w:pStyle w:val="2"/>
        <w:spacing w:before="107" w:line="219" w:lineRule="auto"/>
      </w:pPr>
      <w:r>
        <w:rPr>
          <w:spacing w:val="-1"/>
        </w:rPr>
        <w:t>项目名称：</w:t>
      </w:r>
      <w:r>
        <w:rPr>
          <w:spacing w:val="-1"/>
          <w:u w:val="single" w:color="auto"/>
        </w:rPr>
        <w:t>兴垦村1350亩土地发包</w:t>
      </w:r>
    </w:p>
    <w:p w14:paraId="3A87FA55">
      <w:pPr>
        <w:spacing w:line="271" w:lineRule="auto"/>
        <w:rPr>
          <w:rFonts w:ascii="Arial"/>
          <w:sz w:val="21"/>
        </w:rPr>
      </w:pPr>
    </w:p>
    <w:p w14:paraId="27F21812">
      <w:pPr>
        <w:pStyle w:val="2"/>
        <w:spacing w:before="108" w:line="219" w:lineRule="auto"/>
      </w:pPr>
      <w:r>
        <w:rPr>
          <w:spacing w:val="-13"/>
        </w:rPr>
        <w:t>项目编号：</w:t>
      </w:r>
      <w:r>
        <w:rPr>
          <w:u w:val="single" w:color="auto"/>
        </w:rPr>
        <w:t xml:space="preserve">                     </w:t>
      </w:r>
    </w:p>
    <w:p w14:paraId="5DC020A6">
      <w:pPr>
        <w:spacing w:line="300" w:lineRule="auto"/>
        <w:rPr>
          <w:rFonts w:ascii="Arial"/>
          <w:sz w:val="21"/>
        </w:rPr>
      </w:pPr>
    </w:p>
    <w:p w14:paraId="7EBEB95D">
      <w:pPr>
        <w:pStyle w:val="2"/>
        <w:spacing w:before="104" w:line="445" w:lineRule="auto"/>
        <w:ind w:right="228" w:firstLine="639"/>
        <w:jc w:val="both"/>
        <w:rPr>
          <w:sz w:val="32"/>
          <w:szCs w:val="32"/>
        </w:rPr>
      </w:pPr>
      <w:r>
        <w:rPr>
          <w:spacing w:val="5"/>
          <w:sz w:val="32"/>
          <w:szCs w:val="32"/>
        </w:rPr>
        <w:t>第1标段，预期价格为</w:t>
      </w:r>
      <w:r>
        <w:rPr>
          <w:spacing w:val="-132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spacing w:val="-42"/>
          <w:sz w:val="32"/>
          <w:szCs w:val="32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2"/>
          <w:szCs w:val="3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27"/>
          <w:w w:val="101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元/年/亩，成交方为</w:t>
      </w:r>
      <w:r>
        <w:rPr>
          <w:spacing w:val="5"/>
          <w:sz w:val="32"/>
          <w:szCs w:val="32"/>
          <w:u w:val="single" w:color="auto"/>
        </w:rPr>
        <w:t>射阳</w:t>
      </w:r>
      <w:r>
        <w:rPr>
          <w:sz w:val="32"/>
          <w:szCs w:val="32"/>
        </w:rPr>
        <w:t xml:space="preserve"> </w:t>
      </w:r>
      <w:r>
        <w:rPr>
          <w:spacing w:val="1"/>
          <w:sz w:val="32"/>
          <w:szCs w:val="32"/>
          <w:u w:val="single" w:color="auto"/>
        </w:rPr>
        <w:t>恒汇项目管理有限公司</w:t>
      </w:r>
      <w:r>
        <w:rPr>
          <w:spacing w:val="1"/>
          <w:sz w:val="32"/>
          <w:szCs w:val="32"/>
        </w:rPr>
        <w:t>，成交价为</w:t>
      </w:r>
      <w:r>
        <w:rPr>
          <w:rFonts w:ascii="Times New Roman" w:hAnsi="Times New Roman" w:eastAsia="Times New Roman" w:cs="Times New Roman"/>
          <w:spacing w:val="1"/>
          <w:sz w:val="32"/>
          <w:szCs w:val="3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28"/>
          <w:sz w:val="32"/>
          <w:szCs w:val="32"/>
        </w:rPr>
        <w:t xml:space="preserve"> </w:t>
      </w:r>
      <w:r>
        <w:rPr>
          <w:spacing w:val="1"/>
          <w:sz w:val="32"/>
          <w:szCs w:val="32"/>
        </w:rPr>
        <w:t>元/年</w:t>
      </w:r>
      <w:r>
        <w:rPr>
          <w:sz w:val="32"/>
          <w:szCs w:val="32"/>
        </w:rPr>
        <w:t xml:space="preserve">/亩；成交期 </w:t>
      </w:r>
      <w:r>
        <w:rPr>
          <w:spacing w:val="5"/>
          <w:sz w:val="32"/>
          <w:szCs w:val="32"/>
        </w:rPr>
        <w:t>限2年，成交总面积</w:t>
      </w:r>
      <w:r>
        <w:rPr>
          <w:rFonts w:ascii="Times New Roman" w:hAnsi="Times New Roman" w:eastAsia="Times New Roman" w:cs="Times New Roman"/>
          <w:spacing w:val="5"/>
          <w:sz w:val="32"/>
          <w:szCs w:val="32"/>
          <w:u w:val="single" w:color="auto"/>
        </w:rPr>
        <w:t>1350</w:t>
      </w:r>
      <w:r>
        <w:rPr>
          <w:rFonts w:ascii="Times New Roman" w:hAnsi="Times New Roman" w:eastAsia="Times New Roman" w:cs="Times New Roman"/>
          <w:spacing w:val="43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亩，成交总价</w:t>
      </w:r>
      <w:r>
        <w:rPr>
          <w:spacing w:val="-78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2"/>
          <w:szCs w:val="32"/>
          <w:u w:val="single" w:color="auto"/>
        </w:rPr>
        <w:t>270</w:t>
      </w:r>
      <w:r>
        <w:rPr>
          <w:rFonts w:ascii="Times New Roman" w:hAnsi="Times New Roman" w:eastAsia="Times New Roman" w:cs="Times New Roman"/>
          <w:spacing w:val="5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万元。</w:t>
      </w:r>
    </w:p>
    <w:p w14:paraId="4A8463F1">
      <w:pPr>
        <w:pStyle w:val="2"/>
        <w:spacing w:before="9" w:line="428" w:lineRule="auto"/>
        <w:ind w:right="96" w:firstLine="639"/>
      </w:pPr>
      <w:r>
        <w:rPr>
          <w:spacing w:val="-5"/>
        </w:rPr>
        <w:t>招标结果公示结束后3个工作日内签订合同，否则视为</w:t>
      </w:r>
      <w:r>
        <w:t xml:space="preserve"> </w:t>
      </w:r>
      <w:r>
        <w:rPr>
          <w:spacing w:val="-12"/>
        </w:rPr>
        <w:t>违约，保证金转为违约金。</w:t>
      </w:r>
    </w:p>
    <w:p w14:paraId="23B9F2C9">
      <w:pPr>
        <w:pStyle w:val="2"/>
        <w:spacing w:before="6" w:line="219" w:lineRule="auto"/>
        <w:ind w:left="639"/>
      </w:pPr>
      <w:r>
        <w:rPr>
          <w:spacing w:val="-12"/>
        </w:rPr>
        <w:t>本确认书一式三份，中标方、招标方各一份。</w:t>
      </w:r>
    </w:p>
    <w:p w14:paraId="5EB301E8">
      <w:pPr>
        <w:spacing w:line="265" w:lineRule="auto"/>
        <w:rPr>
          <w:rFonts w:ascii="Arial"/>
          <w:sz w:val="21"/>
        </w:rPr>
      </w:pPr>
    </w:p>
    <w:p w14:paraId="25A51D16">
      <w:pPr>
        <w:spacing w:line="265" w:lineRule="auto"/>
        <w:rPr>
          <w:rFonts w:ascii="Arial"/>
          <w:sz w:val="21"/>
        </w:rPr>
      </w:pPr>
    </w:p>
    <w:p w14:paraId="615F4645">
      <w:pPr>
        <w:spacing w:line="265" w:lineRule="auto"/>
        <w:rPr>
          <w:rFonts w:ascii="Arial"/>
          <w:sz w:val="21"/>
        </w:rPr>
      </w:pPr>
    </w:p>
    <w:p w14:paraId="11226C57">
      <w:pPr>
        <w:spacing w:line="265" w:lineRule="auto"/>
        <w:rPr>
          <w:rFonts w:ascii="Arial"/>
          <w:sz w:val="21"/>
        </w:rPr>
      </w:pPr>
    </w:p>
    <w:p w14:paraId="55F4646B">
      <w:pPr>
        <w:spacing w:line="265" w:lineRule="auto"/>
        <w:rPr>
          <w:rFonts w:ascii="Arial"/>
          <w:sz w:val="21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50165</wp:posOffset>
            </wp:positionV>
            <wp:extent cx="1517650" cy="14859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7637" cy="14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13F72">
      <w:pPr>
        <w:spacing w:line="265" w:lineRule="auto"/>
        <w:rPr>
          <w:rFonts w:ascii="Arial"/>
          <w:sz w:val="21"/>
        </w:rPr>
      </w:pPr>
    </w:p>
    <w:p w14:paraId="09DAECAB">
      <w:pPr>
        <w:spacing w:line="266" w:lineRule="auto"/>
        <w:rPr>
          <w:rFonts w:ascii="Arial"/>
          <w:sz w:val="21"/>
        </w:rPr>
      </w:pPr>
    </w:p>
    <w:p w14:paraId="7B02CB22">
      <w:pPr>
        <w:pStyle w:val="2"/>
        <w:spacing w:before="91" w:line="227" w:lineRule="auto"/>
        <w:ind w:left="5019"/>
        <w:rPr>
          <w:sz w:val="28"/>
          <w:szCs w:val="28"/>
        </w:rPr>
      </w:pPr>
      <w:r>
        <w:pict>
          <v:shape id="_x0000_s1031" o:spid="_x0000_s1031" o:spt="202" type="#_x0000_t202" style="position:absolute;left:0pt;margin-left:-1pt;margin-top:6.1pt;height:20.5pt;width:59.8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5B6958">
                  <w:pPr>
                    <w:pStyle w:val="2"/>
                    <w:spacing w:before="20" w:line="220" w:lineRule="auto"/>
                    <w:jc w:val="right"/>
                    <w:rPr>
                      <w:sz w:val="31"/>
                      <w:szCs w:val="31"/>
                    </w:rPr>
                  </w:pPr>
                  <w:r>
                    <w:rPr>
                      <w:spacing w:val="-22"/>
                      <w:sz w:val="31"/>
                      <w:szCs w:val="31"/>
                    </w:rPr>
                    <w:t>招标方：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-787400</wp:posOffset>
            </wp:positionV>
            <wp:extent cx="1536700" cy="152400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6695" cy="152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  <w:szCs w:val="28"/>
        </w:rPr>
        <w:t>中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标方：</w:t>
      </w:r>
    </w:p>
    <w:p w14:paraId="25DE4131">
      <w:pPr>
        <w:spacing w:line="273" w:lineRule="auto"/>
        <w:rPr>
          <w:rFonts w:ascii="Arial"/>
          <w:sz w:val="21"/>
        </w:rPr>
      </w:pPr>
    </w:p>
    <w:p w14:paraId="4139D37E">
      <w:pPr>
        <w:spacing w:line="273" w:lineRule="auto"/>
        <w:rPr>
          <w:rFonts w:ascii="Arial"/>
          <w:sz w:val="21"/>
        </w:rPr>
      </w:pPr>
    </w:p>
    <w:p w14:paraId="26899E40">
      <w:pPr>
        <w:spacing w:line="273" w:lineRule="auto"/>
        <w:rPr>
          <w:rFonts w:ascii="Arial"/>
          <w:sz w:val="21"/>
        </w:rPr>
      </w:pPr>
    </w:p>
    <w:p w14:paraId="2E764261">
      <w:pPr>
        <w:spacing w:line="274" w:lineRule="auto"/>
        <w:rPr>
          <w:rFonts w:ascii="Arial"/>
          <w:sz w:val="21"/>
        </w:rPr>
      </w:pPr>
    </w:p>
    <w:p w14:paraId="688B0DDA">
      <w:pPr>
        <w:pStyle w:val="2"/>
        <w:spacing w:before="108" w:line="219" w:lineRule="auto"/>
        <w:ind w:left="5499"/>
      </w:pPr>
      <w:r>
        <w:rPr>
          <w:spacing w:val="-20"/>
        </w:rPr>
        <w:t>年</w:t>
      </w:r>
      <w:r>
        <w:rPr>
          <w:spacing w:val="4"/>
        </w:rPr>
        <w:t xml:space="preserve">  </w:t>
      </w:r>
      <w:r>
        <w:rPr>
          <w:spacing w:val="-20"/>
        </w:rPr>
        <w:t>月</w:t>
      </w:r>
      <w:r>
        <w:rPr>
          <w:spacing w:val="20"/>
        </w:rPr>
        <w:t xml:space="preserve">  </w:t>
      </w:r>
      <w:r>
        <w:rPr>
          <w:spacing w:val="-20"/>
        </w:rPr>
        <w:t>日</w:t>
      </w:r>
    </w:p>
    <w:p w14:paraId="694FAD60">
      <w:pPr>
        <w:spacing w:line="219" w:lineRule="auto"/>
        <w:sectPr>
          <w:pgSz w:w="11910" w:h="16840"/>
          <w:pgMar w:top="1431" w:right="1786" w:bottom="0" w:left="1750" w:header="0" w:footer="0" w:gutter="0"/>
          <w:cols w:space="720" w:num="1"/>
        </w:sectPr>
      </w:pPr>
    </w:p>
    <w:p w14:paraId="43EC7948">
      <w:pPr>
        <w:spacing w:line="312" w:lineRule="auto"/>
        <w:rPr>
          <w:rFonts w:ascii="Arial"/>
          <w:sz w:val="21"/>
        </w:rPr>
      </w:pPr>
    </w:p>
    <w:p w14:paraId="1A4F83A9">
      <w:pPr>
        <w:spacing w:line="312" w:lineRule="auto"/>
        <w:rPr>
          <w:rFonts w:ascii="Arial"/>
          <w:sz w:val="21"/>
        </w:rPr>
      </w:pPr>
    </w:p>
    <w:p w14:paraId="6FA5004C">
      <w:pPr>
        <w:spacing w:line="312" w:lineRule="auto"/>
        <w:rPr>
          <w:rFonts w:ascii="Arial"/>
          <w:sz w:val="21"/>
        </w:rPr>
      </w:pPr>
    </w:p>
    <w:p w14:paraId="5F6D7932">
      <w:pPr>
        <w:pStyle w:val="2"/>
        <w:spacing w:before="156" w:line="219" w:lineRule="auto"/>
        <w:ind w:left="3076"/>
        <w:rPr>
          <w:sz w:val="48"/>
          <w:szCs w:val="48"/>
        </w:rPr>
      </w:pPr>
      <w:r>
        <w:rPr>
          <w:b/>
          <w:bCs/>
          <w:spacing w:val="-38"/>
          <w:sz w:val="48"/>
          <w:szCs w:val="48"/>
        </w:rPr>
        <w:t>成交确认书</w:t>
      </w:r>
    </w:p>
    <w:p w14:paraId="1540ECB1">
      <w:pPr>
        <w:spacing w:line="313" w:lineRule="auto"/>
        <w:rPr>
          <w:rFonts w:ascii="Arial"/>
          <w:sz w:val="21"/>
        </w:rPr>
      </w:pPr>
    </w:p>
    <w:p w14:paraId="3B3F6FD3">
      <w:pPr>
        <w:pStyle w:val="2"/>
        <w:spacing w:before="107" w:line="219" w:lineRule="auto"/>
      </w:pPr>
      <w:r>
        <w:t>项目名称：</w:t>
      </w:r>
      <w:r>
        <w:rPr>
          <w:u w:val="single" w:color="auto"/>
        </w:rPr>
        <w:t>药材村6490亩土地发包</w:t>
      </w:r>
    </w:p>
    <w:p w14:paraId="651B74BA">
      <w:pPr>
        <w:spacing w:line="261" w:lineRule="auto"/>
        <w:rPr>
          <w:rFonts w:ascii="Arial"/>
          <w:sz w:val="21"/>
        </w:rPr>
      </w:pPr>
    </w:p>
    <w:p w14:paraId="23EB8F22">
      <w:pPr>
        <w:pStyle w:val="2"/>
        <w:spacing w:before="108" w:line="219" w:lineRule="auto"/>
        <w:ind w:left="40"/>
      </w:pPr>
      <w:r>
        <w:rPr>
          <w:spacing w:val="-17"/>
        </w:rPr>
        <w:t>项目编号：</w:t>
      </w:r>
      <w:r>
        <w:rPr>
          <w:u w:val="single" w:color="auto"/>
        </w:rPr>
        <w:t xml:space="preserve">                     </w:t>
      </w:r>
    </w:p>
    <w:p w14:paraId="459993D7">
      <w:pPr>
        <w:spacing w:line="307" w:lineRule="auto"/>
        <w:rPr>
          <w:rFonts w:ascii="Arial"/>
          <w:sz w:val="21"/>
        </w:rPr>
      </w:pPr>
    </w:p>
    <w:p w14:paraId="76253CC0">
      <w:pPr>
        <w:pStyle w:val="2"/>
        <w:spacing w:before="107" w:line="431" w:lineRule="auto"/>
        <w:ind w:left="10" w:right="352" w:firstLine="650"/>
        <w:jc w:val="both"/>
      </w:pPr>
      <w:r>
        <w:rPr>
          <w:spacing w:val="1"/>
        </w:rPr>
        <w:t>第1标段，预期价格为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1"/>
        </w:rPr>
        <w:t>元/年/亩，成交方为</w:t>
      </w:r>
      <w:r>
        <w:rPr>
          <w:spacing w:val="1"/>
          <w:u w:val="single" w:color="auto"/>
        </w:rPr>
        <w:t>射阳</w:t>
      </w:r>
      <w:r>
        <w:t xml:space="preserve"> </w:t>
      </w:r>
      <w:r>
        <w:rPr>
          <w:spacing w:val="-6"/>
          <w:u w:val="single" w:color="auto"/>
        </w:rPr>
        <w:t>恒汇项目管理有限公司</w:t>
      </w:r>
      <w:r>
        <w:rPr>
          <w:spacing w:val="-6"/>
        </w:rPr>
        <w:t>，成交价为</w:t>
      </w:r>
      <w:r>
        <w:rPr>
          <w:rFonts w:ascii="Times New Roman" w:hAnsi="Times New Roman" w:eastAsia="Times New Roman" w:cs="Times New Roman"/>
          <w:spacing w:val="-6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spacing w:val="-6"/>
        </w:rPr>
        <w:t>元/年/亩；成交期</w:t>
      </w:r>
      <w:r>
        <w:t xml:space="preserve"> </w:t>
      </w:r>
      <w:r>
        <w:rPr>
          <w:spacing w:val="3"/>
        </w:rPr>
        <w:t>限2年，成交总面积</w:t>
      </w:r>
      <w:r>
        <w:rPr>
          <w:rFonts w:ascii="Times New Roman" w:hAnsi="Times New Roman" w:eastAsia="Times New Roman" w:cs="Times New Roman"/>
          <w:spacing w:val="3"/>
          <w:u w:val="single" w:color="auto"/>
        </w:rPr>
        <w:t>6490</w:t>
      </w:r>
      <w:r>
        <w:rPr>
          <w:rFonts w:ascii="Times New Roman" w:hAnsi="Times New Roman" w:eastAsia="Times New Roman" w:cs="Times New Roman"/>
          <w:spacing w:val="3"/>
        </w:rPr>
        <w:t xml:space="preserve"> </w:t>
      </w:r>
      <w:r>
        <w:rPr>
          <w:spacing w:val="3"/>
        </w:rPr>
        <w:t>亩，成交总价</w:t>
      </w:r>
      <w:r>
        <w:rPr>
          <w:rFonts w:ascii="Times New Roman" w:hAnsi="Times New Roman" w:eastAsia="Times New Roman" w:cs="Times New Roman"/>
          <w:spacing w:val="3"/>
          <w:u w:val="single" w:color="auto"/>
        </w:rPr>
        <w:t>1298</w:t>
      </w:r>
      <w:r>
        <w:rPr>
          <w:rFonts w:ascii="Times New Roman" w:hAnsi="Times New Roman" w:eastAsia="Times New Roman" w:cs="Times New Roman"/>
          <w:spacing w:val="36"/>
        </w:rPr>
        <w:t xml:space="preserve"> </w:t>
      </w:r>
      <w:r>
        <w:rPr>
          <w:spacing w:val="3"/>
        </w:rPr>
        <w:t>万</w:t>
      </w:r>
      <w:r>
        <w:rPr>
          <w:spacing w:val="2"/>
        </w:rPr>
        <w:t>元。</w:t>
      </w:r>
    </w:p>
    <w:p w14:paraId="00AE3FA3">
      <w:pPr>
        <w:pStyle w:val="2"/>
        <w:spacing w:before="2" w:line="441" w:lineRule="auto"/>
        <w:ind w:left="40" w:right="216" w:firstLine="620"/>
      </w:pPr>
      <w:r>
        <w:rPr>
          <w:spacing w:val="-4"/>
        </w:rPr>
        <w:t>招标结果公示结束后3个工作日内签订合同，否则视为</w:t>
      </w:r>
      <w:r>
        <w:rPr>
          <w:spacing w:val="16"/>
        </w:rPr>
        <w:t xml:space="preserve"> </w:t>
      </w:r>
      <w:r>
        <w:rPr>
          <w:spacing w:val="-12"/>
        </w:rPr>
        <w:t>违约，保证金转为违约金。</w:t>
      </w:r>
    </w:p>
    <w:p w14:paraId="754600C8">
      <w:pPr>
        <w:pStyle w:val="2"/>
        <w:spacing w:before="1" w:line="218" w:lineRule="auto"/>
        <w:ind w:left="660"/>
      </w:pPr>
      <w:r>
        <w:rPr>
          <w:spacing w:val="-11"/>
        </w:rPr>
        <w:t>本确认书一式三份，中标方、招标方各一份。</w:t>
      </w:r>
    </w:p>
    <w:p w14:paraId="478DCFAD">
      <w:pPr>
        <w:spacing w:line="253" w:lineRule="auto"/>
        <w:rPr>
          <w:rFonts w:ascii="Arial"/>
          <w:sz w:val="21"/>
        </w:rPr>
      </w:pPr>
    </w:p>
    <w:p w14:paraId="1CBD7935">
      <w:pPr>
        <w:spacing w:line="253" w:lineRule="auto"/>
        <w:rPr>
          <w:rFonts w:ascii="Arial"/>
          <w:sz w:val="21"/>
        </w:rPr>
      </w:pPr>
    </w:p>
    <w:p w14:paraId="47E70E85">
      <w:pPr>
        <w:spacing w:line="253" w:lineRule="auto"/>
        <w:rPr>
          <w:rFonts w:ascii="Arial"/>
          <w:sz w:val="21"/>
        </w:rPr>
      </w:pPr>
    </w:p>
    <w:p w14:paraId="2EA440DB">
      <w:pPr>
        <w:spacing w:line="253" w:lineRule="auto"/>
        <w:rPr>
          <w:rFonts w:ascii="Arial"/>
          <w:sz w:val="21"/>
        </w:rPr>
      </w:pPr>
    </w:p>
    <w:p w14:paraId="1AA32E4F">
      <w:pPr>
        <w:spacing w:line="253" w:lineRule="auto"/>
        <w:rPr>
          <w:rFonts w:ascii="Arial"/>
          <w:sz w:val="21"/>
        </w:rPr>
      </w:pPr>
    </w:p>
    <w:p w14:paraId="63EECA9E">
      <w:pPr>
        <w:spacing w:line="254" w:lineRule="auto"/>
        <w:rPr>
          <w:rFonts w:ascii="Arial"/>
          <w:sz w:val="21"/>
        </w:rPr>
      </w:pPr>
    </w:p>
    <w:p w14:paraId="7620D871">
      <w:pPr>
        <w:spacing w:line="254" w:lineRule="auto"/>
        <w:rPr>
          <w:rFonts w:ascii="Arial"/>
          <w:sz w:val="21"/>
        </w:rPr>
      </w:pPr>
    </w:p>
    <w:p w14:paraId="011AE524">
      <w:pPr>
        <w:pStyle w:val="2"/>
        <w:spacing w:before="108" w:line="231" w:lineRule="auto"/>
        <w:ind w:left="80"/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-626110</wp:posOffset>
            </wp:positionV>
            <wp:extent cx="1492250" cy="147955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2301" cy="147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-746760</wp:posOffset>
            </wp:positionV>
            <wp:extent cx="1536700" cy="15049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6695" cy="1504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position w:val="-1"/>
        </w:rPr>
        <w:t>招标方：</w:t>
      </w:r>
      <w:r>
        <w:rPr>
          <w:spacing w:val="7"/>
          <w:position w:val="-1"/>
        </w:rPr>
        <w:t xml:space="preserve">                     </w:t>
      </w:r>
      <w:r>
        <w:rPr>
          <w:spacing w:val="-10"/>
          <w:position w:val="3"/>
        </w:rPr>
        <w:t>中</w:t>
      </w:r>
      <w:r>
        <w:rPr>
          <w:spacing w:val="-61"/>
          <w:position w:val="3"/>
        </w:rPr>
        <w:t xml:space="preserve"> </w:t>
      </w:r>
      <w:r>
        <w:rPr>
          <w:spacing w:val="-10"/>
          <w:position w:val="3"/>
        </w:rPr>
        <w:t>标</w:t>
      </w:r>
    </w:p>
    <w:p w14:paraId="0905C4C9">
      <w:pPr>
        <w:spacing w:line="251" w:lineRule="auto"/>
        <w:rPr>
          <w:rFonts w:ascii="Arial"/>
          <w:sz w:val="21"/>
        </w:rPr>
      </w:pPr>
    </w:p>
    <w:p w14:paraId="124E288D">
      <w:pPr>
        <w:spacing w:line="251" w:lineRule="auto"/>
        <w:rPr>
          <w:rFonts w:ascii="Arial"/>
          <w:sz w:val="21"/>
        </w:rPr>
      </w:pPr>
    </w:p>
    <w:p w14:paraId="49B5C324">
      <w:pPr>
        <w:spacing w:line="251" w:lineRule="auto"/>
        <w:rPr>
          <w:rFonts w:ascii="Arial"/>
          <w:sz w:val="21"/>
        </w:rPr>
      </w:pPr>
    </w:p>
    <w:p w14:paraId="25F4213D">
      <w:pPr>
        <w:spacing w:line="252" w:lineRule="auto"/>
        <w:rPr>
          <w:rFonts w:ascii="Arial"/>
          <w:sz w:val="21"/>
        </w:rPr>
      </w:pPr>
    </w:p>
    <w:p w14:paraId="52C7AE68">
      <w:pPr>
        <w:pStyle w:val="2"/>
        <w:spacing w:before="105" w:line="219" w:lineRule="auto"/>
        <w:ind w:left="5520"/>
        <w:rPr>
          <w:sz w:val="32"/>
          <w:szCs w:val="32"/>
        </w:rPr>
      </w:pPr>
      <w:r>
        <w:rPr>
          <w:spacing w:val="-9"/>
          <w:sz w:val="32"/>
          <w:szCs w:val="32"/>
        </w:rPr>
        <w:t>年  月</w:t>
      </w:r>
      <w:r>
        <w:rPr>
          <w:spacing w:val="46"/>
          <w:sz w:val="32"/>
          <w:szCs w:val="32"/>
        </w:rPr>
        <w:t xml:space="preserve">  </w:t>
      </w:r>
      <w:r>
        <w:rPr>
          <w:spacing w:val="-9"/>
          <w:sz w:val="32"/>
          <w:szCs w:val="32"/>
        </w:rPr>
        <w:t>日</w:t>
      </w:r>
    </w:p>
    <w:sectPr>
      <w:pgSz w:w="11910" w:h="16840"/>
      <w:pgMar w:top="1431" w:right="1786" w:bottom="0" w:left="156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5FF7D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3"/>
      <w:szCs w:val="33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2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6af95b-ea0c-4497-9f5a-b32f81d6a7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1248</Words>
  <Characters>1364</Characters>
  <TotalTime>0</TotalTime>
  <ScaleCrop>false</ScaleCrop>
  <LinksUpToDate>false</LinksUpToDate>
  <CharactersWithSpaces>1696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2026-05-21T17:30:00Z</dcterms:created>
  <dc:creator>hp</dc:creator>
  <cp:lastModifiedBy>夏夏</cp:lastModifiedBy>
  <dcterms:modified xsi:type="dcterms:W3CDTF">2026-05-21T09:30:50Z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2026-05-21T17:30:26Z</vt:filetime>
  </property>
  <property fmtid="{D5CDD505-2E9C-101B-9397-08002B2CF9AE}" pid="4" name="UsrData">
    <vt:lpwstr>6a0ed0ae259dfc001fadcb82wl</vt:lpwstr>
  </property>
  <property fmtid="{D5CDD505-2E9C-101B-9397-08002B2CF9AE}" pid="5" name="KSOTemplateDocerSaveRecord">
    <vt:lpwstr>eyJoZGlkIjoiMWY4MDFhYzcwYmI1YjQwNDRlNWExYWUwNjYyY2ZiNzQiLCJ1c2VySWQiOiIxMDQxNjYwNjk0In0=</vt:lpwstr>
  </property>
  <property fmtid="{D5CDD505-2E9C-101B-9397-08002B2CF9AE}" pid="6" name="KSOProductBuildVer">
    <vt:lpwstr>2052-12.1.0.26375</vt:lpwstr>
  </property>
  <property fmtid="{D5CDD505-2E9C-101B-9397-08002B2CF9AE}" pid="7" name="ICV">
    <vt:lpwstr>4165D30A3FA34A2788E042BDDEF13D7C_12</vt:lpwstr>
  </property>
</Properties>
</file>